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915475"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Guidelines for Using PowerPoint in Presentations</w:t>
      </w:r>
    </w:p>
    <w:p w:rsidR="00C4505E" w:rsidRPr="00C4505E" w:rsidRDefault="00C4505E" w:rsidP="00C4505E">
      <w:pPr>
        <w:rPr>
          <w:rFonts w:ascii="Devanagari Sangam MN" w:eastAsia="Arial Unicode MS" w:hAnsi="Devanagari Sangam MN" w:cs="Apple Symbols"/>
          <w:sz w:val="28"/>
          <w:szCs w:val="28"/>
        </w:rPr>
      </w:pPr>
    </w:p>
    <w:p w:rsidR="00894169" w:rsidRPr="009A390F" w:rsidRDefault="00915475" w:rsidP="009A390F">
      <w:pPr>
        <w:ind w:left="90"/>
        <w:rPr>
          <w:rFonts w:ascii="Rockwell" w:eastAsia="Times New Roman" w:hAnsi="Rockwell" w:cs="Times New Roman"/>
          <w:sz w:val="32"/>
          <w:szCs w:val="32"/>
        </w:rPr>
      </w:pPr>
      <w:r w:rsidRPr="009A390F">
        <w:rPr>
          <w:rFonts w:ascii="Rockwell" w:eastAsia="Times New Roman" w:hAnsi="Rockwell" w:cs="Times New Roman"/>
          <w:sz w:val="32"/>
          <w:szCs w:val="32"/>
        </w:rPr>
        <w:t>Using Microsoft PowerPoint as a visual aid can vastly improve anyone’s presentation by comb</w:t>
      </w:r>
      <w:r w:rsidR="007D1644" w:rsidRPr="009A390F">
        <w:rPr>
          <w:rFonts w:ascii="Rockwell" w:eastAsia="Times New Roman" w:hAnsi="Rockwell" w:cs="Times New Roman"/>
          <w:sz w:val="32"/>
          <w:szCs w:val="32"/>
        </w:rPr>
        <w:t>in</w:t>
      </w:r>
      <w:r w:rsidRPr="009A390F">
        <w:rPr>
          <w:rFonts w:ascii="Rockwell" w:eastAsia="Times New Roman" w:hAnsi="Rockwell" w:cs="Times New Roman"/>
          <w:sz w:val="32"/>
          <w:szCs w:val="32"/>
        </w:rPr>
        <w:t xml:space="preserve">ing the elements of pictures, data, or text. These can help an audience follow the presenter and see with their own eyes the topics the presenter wants to speak about. Here are some guidelines for making an </w:t>
      </w:r>
      <w:r w:rsidR="009A390F">
        <w:rPr>
          <w:rFonts w:ascii="Rockwell" w:eastAsia="Times New Roman" w:hAnsi="Rockwell" w:cs="Times New Roman"/>
          <w:sz w:val="32"/>
          <w:szCs w:val="32"/>
        </w:rPr>
        <w:t>effective PowerPoint</w:t>
      </w:r>
      <w:r w:rsidRPr="009A390F">
        <w:rPr>
          <w:rFonts w:ascii="Rockwell" w:eastAsia="Times New Roman" w:hAnsi="Rockwell" w:cs="Times New Roman"/>
          <w:sz w:val="32"/>
          <w:szCs w:val="32"/>
        </w:rPr>
        <w:t>:</w:t>
      </w:r>
    </w:p>
    <w:p w:rsidR="00915475" w:rsidRPr="009A390F" w:rsidRDefault="00915475" w:rsidP="009A390F">
      <w:pPr>
        <w:pStyle w:val="ListParagraph"/>
        <w:ind w:left="90"/>
        <w:rPr>
          <w:rFonts w:ascii="Rockwell" w:eastAsia="Times New Roman" w:hAnsi="Rockwell" w:cs="Times New Roman"/>
          <w:sz w:val="32"/>
          <w:szCs w:val="32"/>
        </w:rPr>
      </w:pPr>
    </w:p>
    <w:p w:rsidR="000C7557" w:rsidRPr="009A390F" w:rsidRDefault="00915475" w:rsidP="009A390F">
      <w:pPr>
        <w:ind w:left="90"/>
        <w:rPr>
          <w:rFonts w:ascii="Rockwell" w:eastAsia="Times New Roman" w:hAnsi="Rockwell" w:cs="Times New Roman"/>
          <w:sz w:val="32"/>
          <w:szCs w:val="32"/>
        </w:rPr>
      </w:pPr>
      <w:r w:rsidRPr="009A390F">
        <w:rPr>
          <w:rFonts w:ascii="Rockwell" w:eastAsia="Times New Roman" w:hAnsi="Rockwell" w:cs="Times New Roman"/>
          <w:color w:val="4F81BD" w:themeColor="accent1"/>
          <w:sz w:val="32"/>
          <w:szCs w:val="32"/>
        </w:rPr>
        <w:t>1. Set aside some time to prepare</w:t>
      </w:r>
      <w:r w:rsidRPr="009A390F">
        <w:rPr>
          <w:rFonts w:ascii="Rockwell" w:eastAsia="Times New Roman" w:hAnsi="Rockwell" w:cs="Times New Roman"/>
          <w:color w:val="365F91" w:themeColor="accent1" w:themeShade="BF"/>
          <w:sz w:val="32"/>
          <w:szCs w:val="32"/>
        </w:rPr>
        <w:t xml:space="preserve"> </w:t>
      </w:r>
      <w:r w:rsidRPr="009A390F">
        <w:rPr>
          <w:rFonts w:ascii="Rockwell" w:eastAsia="Times New Roman" w:hAnsi="Rockwell" w:cs="Times New Roman"/>
          <w:sz w:val="32"/>
          <w:szCs w:val="32"/>
        </w:rPr>
        <w:t>your PowerPoint slides and to look at the options available to you. You can incorporate different backgrounds, fon</w:t>
      </w:r>
      <w:r w:rsidR="009E39E8" w:rsidRPr="009A390F">
        <w:rPr>
          <w:rFonts w:ascii="Rockwell" w:eastAsia="Times New Roman" w:hAnsi="Rockwell" w:cs="Times New Roman"/>
          <w:sz w:val="32"/>
          <w:szCs w:val="32"/>
        </w:rPr>
        <w:t>ts, layouts, graphs, pictures</w:t>
      </w:r>
      <w:r w:rsidRPr="009A390F">
        <w:rPr>
          <w:rFonts w:ascii="Rockwell" w:eastAsia="Times New Roman" w:hAnsi="Rockwell" w:cs="Times New Roman"/>
          <w:sz w:val="32"/>
          <w:szCs w:val="32"/>
        </w:rPr>
        <w:t>, transitions between slides, and sound effects into your PowerPoint slides. Take time to play with the options until you feel comfortable with them</w:t>
      </w:r>
    </w:p>
    <w:p w:rsidR="00D51910" w:rsidRPr="009A390F" w:rsidRDefault="00D51910" w:rsidP="009A390F">
      <w:pPr>
        <w:ind w:left="90"/>
        <w:rPr>
          <w:rFonts w:ascii="Devanagari Sangam MN" w:eastAsia="Arial Unicode MS" w:hAnsi="Devanagari Sangam MN" w:cs="Apple Symbols"/>
          <w:color w:val="000000"/>
          <w:sz w:val="32"/>
          <w:szCs w:val="32"/>
        </w:rPr>
      </w:pPr>
    </w:p>
    <w:p w:rsidR="00D51910" w:rsidRPr="009A390F" w:rsidRDefault="00915475" w:rsidP="009A390F">
      <w:pPr>
        <w:ind w:left="90"/>
        <w:rPr>
          <w:rFonts w:ascii="Rockwell" w:eastAsia="Arial Unicode MS" w:hAnsi="Rockwell" w:cs="Apple Symbols"/>
          <w:color w:val="000000"/>
          <w:sz w:val="32"/>
          <w:szCs w:val="32"/>
        </w:rPr>
      </w:pPr>
      <w:r w:rsidRPr="009A390F">
        <w:rPr>
          <w:rFonts w:ascii="Rockwell" w:eastAsia="Arial Unicode MS" w:hAnsi="Rockwell" w:cs="Apple Symbols"/>
          <w:color w:val="4F81BD" w:themeColor="accent1"/>
          <w:sz w:val="32"/>
          <w:szCs w:val="32"/>
        </w:rPr>
        <w:t xml:space="preserve">2. Get some practice </w:t>
      </w:r>
      <w:r w:rsidRPr="009A390F">
        <w:rPr>
          <w:rFonts w:ascii="Rockwell" w:eastAsia="Arial Unicode MS" w:hAnsi="Rockwell" w:cs="Apple Symbols"/>
          <w:color w:val="000000"/>
          <w:sz w:val="32"/>
          <w:szCs w:val="32"/>
        </w:rPr>
        <w:t>setting up your PowerPoint on the classroom computer. Speak to your professor about access to the classroom for your practice session. Having a PowerPoint presentation and knowing how to use it are two different things. You need to be familiar with</w:t>
      </w:r>
      <w:r w:rsidR="009A390F">
        <w:rPr>
          <w:rFonts w:ascii="Rockwell" w:eastAsia="Arial Unicode MS" w:hAnsi="Rockwell" w:cs="Apple Symbols"/>
          <w:color w:val="000000"/>
          <w:sz w:val="32"/>
          <w:szCs w:val="32"/>
        </w:rPr>
        <w:t xml:space="preserve"> the system to be able to use it</w:t>
      </w:r>
      <w:r w:rsidRPr="009A390F">
        <w:rPr>
          <w:rFonts w:ascii="Rockwell" w:eastAsia="Arial Unicode MS" w:hAnsi="Rockwell" w:cs="Apple Symbols"/>
          <w:color w:val="000000"/>
          <w:sz w:val="32"/>
          <w:szCs w:val="32"/>
        </w:rPr>
        <w:t xml:space="preserve"> effectively.</w:t>
      </w:r>
    </w:p>
    <w:p w:rsidR="00D51910" w:rsidRPr="009A390F" w:rsidRDefault="00D51910" w:rsidP="009A390F">
      <w:pPr>
        <w:ind w:left="90"/>
        <w:rPr>
          <w:rFonts w:ascii="Devanagari Sangam MN" w:eastAsia="Arial Unicode MS" w:hAnsi="Devanagari Sangam MN" w:cs="Apple Symbols"/>
          <w:color w:val="000000"/>
          <w:sz w:val="32"/>
          <w:szCs w:val="32"/>
        </w:rPr>
      </w:pPr>
    </w:p>
    <w:p w:rsidR="009E39E8" w:rsidRDefault="00915475" w:rsidP="009A390F">
      <w:pPr>
        <w:ind w:left="90"/>
        <w:rPr>
          <w:rFonts w:ascii="Rockwell" w:eastAsia="Arial Unicode MS" w:hAnsi="Rockwell" w:cs="Apple Symbols"/>
          <w:color w:val="000000"/>
          <w:sz w:val="32"/>
          <w:szCs w:val="32"/>
        </w:rPr>
      </w:pPr>
      <w:r w:rsidRPr="009A390F">
        <w:rPr>
          <w:rFonts w:ascii="Rockwell" w:eastAsia="Arial Unicode MS" w:hAnsi="Rockwell" w:cs="Apple Symbols"/>
          <w:color w:val="4F81BD" w:themeColor="accent1"/>
          <w:sz w:val="32"/>
          <w:szCs w:val="32"/>
        </w:rPr>
        <w:t xml:space="preserve">3. Come a few minutes early </w:t>
      </w:r>
      <w:r w:rsidRPr="009A390F">
        <w:rPr>
          <w:rFonts w:ascii="Rockwell" w:eastAsia="Arial Unicode MS" w:hAnsi="Rockwell" w:cs="Apple Symbols"/>
          <w:color w:val="000000"/>
          <w:sz w:val="32"/>
          <w:szCs w:val="32"/>
        </w:rPr>
        <w:t>the day of your presentation to make sure that all t</w:t>
      </w:r>
      <w:r w:rsidR="009E39E8" w:rsidRPr="009A390F">
        <w:rPr>
          <w:rFonts w:ascii="Rockwell" w:eastAsia="Arial Unicode MS" w:hAnsi="Rockwell" w:cs="Apple Symbols"/>
          <w:color w:val="000000"/>
          <w:sz w:val="32"/>
          <w:szCs w:val="32"/>
        </w:rPr>
        <w:t xml:space="preserve">he equipment you need and have </w:t>
      </w:r>
      <w:r w:rsidRPr="009A390F">
        <w:rPr>
          <w:rFonts w:ascii="Rockwell" w:eastAsia="Arial Unicode MS" w:hAnsi="Rockwell" w:cs="Apple Symbols"/>
          <w:color w:val="000000"/>
          <w:sz w:val="32"/>
          <w:szCs w:val="32"/>
        </w:rPr>
        <w:t>reserved ahead of t</w:t>
      </w:r>
      <w:r w:rsidR="009E39E8" w:rsidRPr="009A390F">
        <w:rPr>
          <w:rFonts w:ascii="Rockwell" w:eastAsia="Arial Unicode MS" w:hAnsi="Rockwell" w:cs="Apple Symbols"/>
          <w:color w:val="000000"/>
          <w:sz w:val="32"/>
          <w:szCs w:val="32"/>
        </w:rPr>
        <w:t xml:space="preserve">ime </w:t>
      </w:r>
      <w:r w:rsidRPr="009A390F">
        <w:rPr>
          <w:rFonts w:ascii="Rockwell" w:eastAsia="Arial Unicode MS" w:hAnsi="Rockwell" w:cs="Apple Symbols"/>
          <w:color w:val="000000"/>
          <w:sz w:val="32"/>
          <w:szCs w:val="32"/>
        </w:rPr>
        <w:t>are in good workin</w:t>
      </w:r>
      <w:r w:rsidR="009E39E8" w:rsidRPr="009A390F">
        <w:rPr>
          <w:rFonts w:ascii="Rockwell" w:eastAsia="Arial Unicode MS" w:hAnsi="Rockwell" w:cs="Apple Symbols"/>
          <w:color w:val="000000"/>
          <w:sz w:val="32"/>
          <w:szCs w:val="32"/>
        </w:rPr>
        <w:t xml:space="preserve">g order. Also pull up any links you need in the presentation. Having the equipment, </w:t>
      </w:r>
      <w:r w:rsidRPr="009A390F">
        <w:rPr>
          <w:rFonts w:ascii="Rockwell" w:eastAsia="Arial Unicode MS" w:hAnsi="Rockwell" w:cs="Apple Symbols"/>
          <w:color w:val="000000"/>
          <w:sz w:val="32"/>
          <w:szCs w:val="32"/>
        </w:rPr>
        <w:t>knowing that it works, and knowing HOW it works are three different things</w:t>
      </w:r>
      <w:r w:rsidR="009E39E8" w:rsidRPr="009A390F">
        <w:rPr>
          <w:rFonts w:ascii="Rockwell" w:eastAsia="Arial Unicode MS" w:hAnsi="Rockwell" w:cs="Apple Symbols"/>
          <w:color w:val="000000"/>
          <w:sz w:val="32"/>
          <w:szCs w:val="32"/>
        </w:rPr>
        <w:t xml:space="preserve">. You need to do all three when </w:t>
      </w:r>
      <w:r w:rsidRPr="009A390F">
        <w:rPr>
          <w:rFonts w:ascii="Rockwell" w:eastAsia="Arial Unicode MS" w:hAnsi="Rockwell" w:cs="Apple Symbols"/>
          <w:color w:val="000000"/>
          <w:sz w:val="32"/>
          <w:szCs w:val="32"/>
        </w:rPr>
        <w:t>giving your presentation.</w:t>
      </w:r>
    </w:p>
    <w:p w:rsidR="009A390F" w:rsidRPr="009A390F" w:rsidRDefault="009A390F" w:rsidP="009A390F">
      <w:pPr>
        <w:ind w:left="90"/>
        <w:rPr>
          <w:rFonts w:ascii="Rockwell" w:eastAsia="Arial Unicode MS" w:hAnsi="Rockwell" w:cs="Apple Symbols"/>
          <w:color w:val="000000"/>
          <w:sz w:val="32"/>
          <w:szCs w:val="32"/>
        </w:rPr>
      </w:pPr>
    </w:p>
    <w:p w:rsidR="00D51910" w:rsidRPr="009A390F" w:rsidRDefault="009E39E8" w:rsidP="009A390F">
      <w:pPr>
        <w:ind w:left="90"/>
        <w:rPr>
          <w:rFonts w:ascii="Rockwell" w:eastAsia="Arial Unicode MS" w:hAnsi="Rockwell" w:cs="Apple Symbols"/>
          <w:color w:val="000000"/>
          <w:sz w:val="32"/>
          <w:szCs w:val="32"/>
        </w:rPr>
      </w:pPr>
      <w:r w:rsidRPr="009A390F">
        <w:rPr>
          <w:rFonts w:ascii="Rockwell" w:eastAsia="Arial Unicode MS" w:hAnsi="Rockwell" w:cs="Apple Symbols"/>
          <w:color w:val="4F81BD" w:themeColor="accent1"/>
          <w:sz w:val="32"/>
          <w:szCs w:val="32"/>
        </w:rPr>
        <w:t xml:space="preserve">4. </w:t>
      </w:r>
      <w:r w:rsidR="009A390F" w:rsidRPr="009A390F">
        <w:rPr>
          <w:rFonts w:ascii="Rockwell" w:eastAsia="Arial Unicode MS" w:hAnsi="Rockwell" w:cs="Apple Symbols"/>
          <w:color w:val="4F81BD" w:themeColor="accent1"/>
          <w:sz w:val="32"/>
          <w:szCs w:val="32"/>
        </w:rPr>
        <w:t xml:space="preserve">Back up your presentation. </w:t>
      </w:r>
      <w:r w:rsidRPr="009A390F">
        <w:rPr>
          <w:rFonts w:ascii="Rockwell" w:eastAsia="Arial Unicode MS" w:hAnsi="Rockwell" w:cs="Apple Symbols"/>
          <w:color w:val="000000"/>
          <w:sz w:val="32"/>
          <w:szCs w:val="32"/>
        </w:rPr>
        <w:t xml:space="preserve">It's not a good idea to rely solely on sending your PowerPoint slides to your own e-mail address to retrieve it </w:t>
      </w:r>
      <w:r w:rsidRPr="009A390F">
        <w:rPr>
          <w:rFonts w:ascii="Rockwell" w:eastAsia="Arial Unicode MS" w:hAnsi="Rockwell" w:cs="Apple Symbols"/>
          <w:color w:val="000000"/>
          <w:sz w:val="32"/>
          <w:szCs w:val="32"/>
        </w:rPr>
        <w:lastRenderedPageBreak/>
        <w:t>in the classroom; use resources like a Cloud, USB Drive, or Dropbox</w:t>
      </w:r>
      <w:r w:rsidR="009A390F">
        <w:rPr>
          <w:rFonts w:ascii="Rockwell" w:eastAsia="Arial Unicode MS" w:hAnsi="Rockwell" w:cs="Apple Symbols"/>
          <w:color w:val="000000"/>
          <w:sz w:val="32"/>
          <w:szCs w:val="32"/>
        </w:rPr>
        <w:t xml:space="preserve"> as well.</w:t>
      </w:r>
    </w:p>
    <w:p w:rsidR="009E39E8" w:rsidRPr="009A390F" w:rsidRDefault="009E39E8" w:rsidP="009A390F">
      <w:pPr>
        <w:rPr>
          <w:rFonts w:ascii="Rockwell" w:hAnsi="Rockwell"/>
          <w:sz w:val="32"/>
          <w:szCs w:val="32"/>
        </w:rPr>
      </w:pPr>
    </w:p>
    <w:p w:rsidR="009E39E8" w:rsidRPr="009A390F" w:rsidRDefault="007D1644" w:rsidP="009A390F">
      <w:pPr>
        <w:ind w:left="90"/>
        <w:rPr>
          <w:rFonts w:ascii="Rockwell" w:hAnsi="Rockwell"/>
          <w:sz w:val="32"/>
          <w:szCs w:val="32"/>
        </w:rPr>
      </w:pPr>
      <w:r w:rsidRPr="009A390F">
        <w:rPr>
          <w:rFonts w:ascii="Rockwell" w:hAnsi="Rockwell"/>
          <w:color w:val="4F81BD" w:themeColor="accent1"/>
          <w:sz w:val="32"/>
          <w:szCs w:val="32"/>
        </w:rPr>
        <w:t>5. Limit how many slides you use</w:t>
      </w:r>
      <w:r w:rsidR="00E51EB4" w:rsidRPr="009A390F">
        <w:rPr>
          <w:rFonts w:ascii="Rockwell" w:hAnsi="Rockwell"/>
          <w:color w:val="4F81BD" w:themeColor="accent1"/>
          <w:sz w:val="32"/>
          <w:szCs w:val="32"/>
        </w:rPr>
        <w:t xml:space="preserve">. </w:t>
      </w:r>
      <w:r w:rsidR="00E51EB4" w:rsidRPr="009A390F">
        <w:rPr>
          <w:rFonts w:ascii="Rockwell" w:hAnsi="Rockwell"/>
          <w:sz w:val="32"/>
          <w:szCs w:val="32"/>
        </w:rPr>
        <w:t>Remember the rule: t</w:t>
      </w:r>
      <w:r w:rsidR="009E39E8" w:rsidRPr="009A390F">
        <w:rPr>
          <w:rFonts w:ascii="Rockwell" w:hAnsi="Rockwell"/>
          <w:sz w:val="32"/>
          <w:szCs w:val="32"/>
        </w:rPr>
        <w:t xml:space="preserve">here must be an optimal balance between using it merely </w:t>
      </w:r>
      <w:r w:rsidR="00E51EB4" w:rsidRPr="009A390F">
        <w:rPr>
          <w:rFonts w:ascii="Rockwell" w:hAnsi="Rockwell"/>
          <w:sz w:val="32"/>
          <w:szCs w:val="32"/>
        </w:rPr>
        <w:t xml:space="preserve">as a backdrop </w:t>
      </w:r>
      <w:r w:rsidR="009E39E8" w:rsidRPr="009A390F">
        <w:rPr>
          <w:rFonts w:ascii="Rockwell" w:hAnsi="Rockwell"/>
          <w:sz w:val="32"/>
          <w:szCs w:val="32"/>
        </w:rPr>
        <w:t xml:space="preserve">and </w:t>
      </w:r>
      <w:r w:rsidR="00E51EB4" w:rsidRPr="009A390F">
        <w:rPr>
          <w:rFonts w:ascii="Rockwell" w:hAnsi="Rockwell"/>
          <w:sz w:val="32"/>
          <w:szCs w:val="32"/>
        </w:rPr>
        <w:t>letting</w:t>
      </w:r>
      <w:r w:rsidR="009E39E8" w:rsidRPr="009A390F">
        <w:rPr>
          <w:rFonts w:ascii="Rockwell" w:hAnsi="Rockwell"/>
          <w:sz w:val="32"/>
          <w:szCs w:val="32"/>
        </w:rPr>
        <w:t xml:space="preserve"> slides overwhelm your entire presentation on the other hand.</w:t>
      </w:r>
      <w:r w:rsidR="00E51EB4" w:rsidRPr="009A390F">
        <w:rPr>
          <w:rFonts w:ascii="Rockwell" w:hAnsi="Rockwell"/>
          <w:sz w:val="32"/>
          <w:szCs w:val="32"/>
        </w:rPr>
        <w:t xml:space="preserve"> To achieve this goal, you may want to limit the number of slides to around five or six for a ten minute speech. Hamilton (1996) suggests this rule of thumb for the maximum number of slides: Length of speech/2 + 1 = Maximum number.</w:t>
      </w:r>
    </w:p>
    <w:p w:rsidR="009E39E8" w:rsidRPr="009A390F" w:rsidRDefault="009E39E8" w:rsidP="009A390F">
      <w:pPr>
        <w:ind w:left="90"/>
        <w:rPr>
          <w:rFonts w:ascii="Rockwell" w:hAnsi="Rockwell"/>
          <w:sz w:val="32"/>
          <w:szCs w:val="32"/>
        </w:rPr>
      </w:pPr>
    </w:p>
    <w:p w:rsidR="00646F76" w:rsidRPr="009A390F" w:rsidRDefault="009E39E8" w:rsidP="009A390F">
      <w:pPr>
        <w:ind w:left="90"/>
        <w:rPr>
          <w:rFonts w:ascii="Rockwell" w:hAnsi="Rockwell"/>
          <w:sz w:val="32"/>
          <w:szCs w:val="32"/>
        </w:rPr>
      </w:pPr>
      <w:r w:rsidRPr="009A390F">
        <w:rPr>
          <w:rFonts w:ascii="Rockwell" w:hAnsi="Rockwell"/>
          <w:color w:val="4F81BD" w:themeColor="accent1"/>
          <w:sz w:val="32"/>
          <w:szCs w:val="32"/>
        </w:rPr>
        <w:t>6. Refer to the slides when you need to</w:t>
      </w:r>
      <w:r w:rsidRPr="009A390F">
        <w:rPr>
          <w:rFonts w:ascii="Rockwell" w:hAnsi="Rockwell"/>
          <w:sz w:val="32"/>
          <w:szCs w:val="32"/>
        </w:rPr>
        <w:t xml:space="preserve">, but don’t read directly word for word from the screen. </w:t>
      </w:r>
      <w:r w:rsidR="00E51EB4" w:rsidRPr="009A390F">
        <w:rPr>
          <w:rFonts w:ascii="Rockwell" w:hAnsi="Rockwell"/>
          <w:sz w:val="32"/>
          <w:szCs w:val="32"/>
        </w:rPr>
        <w:t>Also, remember to use transition statements</w:t>
      </w:r>
      <w:r w:rsidRPr="009A390F">
        <w:rPr>
          <w:rFonts w:ascii="Rockwell" w:hAnsi="Rockwell"/>
          <w:sz w:val="32"/>
          <w:szCs w:val="32"/>
        </w:rPr>
        <w:t>. Just because the new slide has a titl</w:t>
      </w:r>
      <w:r w:rsidR="009A390F">
        <w:rPr>
          <w:rFonts w:ascii="Rockwell" w:hAnsi="Rockwell"/>
          <w:sz w:val="32"/>
          <w:szCs w:val="32"/>
        </w:rPr>
        <w:t>e, don’t assume that reading that</w:t>
      </w:r>
      <w:r w:rsidRPr="009A390F">
        <w:rPr>
          <w:rFonts w:ascii="Rockwell" w:hAnsi="Rockwell"/>
          <w:sz w:val="32"/>
          <w:szCs w:val="32"/>
        </w:rPr>
        <w:t xml:space="preserve"> title constitutes a smooth transition into a new idea.</w:t>
      </w:r>
    </w:p>
    <w:p w:rsidR="00E51EB4" w:rsidRPr="009A390F" w:rsidRDefault="00E51EB4" w:rsidP="009A390F">
      <w:pPr>
        <w:ind w:left="90"/>
        <w:rPr>
          <w:rFonts w:ascii="Rockwell" w:hAnsi="Rockwell"/>
          <w:sz w:val="32"/>
          <w:szCs w:val="32"/>
        </w:rPr>
      </w:pPr>
    </w:p>
    <w:p w:rsidR="00E51EB4" w:rsidRPr="009A390F" w:rsidRDefault="00E51EB4" w:rsidP="009A390F">
      <w:pPr>
        <w:ind w:left="90"/>
        <w:rPr>
          <w:rFonts w:ascii="Rockwell" w:hAnsi="Rockwell"/>
          <w:sz w:val="32"/>
          <w:szCs w:val="32"/>
        </w:rPr>
      </w:pPr>
      <w:r w:rsidRPr="009A390F">
        <w:rPr>
          <w:rFonts w:ascii="Rockwell" w:hAnsi="Rockwell"/>
          <w:color w:val="4F81BD" w:themeColor="accent1"/>
          <w:sz w:val="32"/>
          <w:szCs w:val="32"/>
        </w:rPr>
        <w:t xml:space="preserve">7. Try not to overwhelm the audience </w:t>
      </w:r>
      <w:r w:rsidRPr="009A390F">
        <w:rPr>
          <w:rFonts w:ascii="Rockwell" w:hAnsi="Rockwell"/>
          <w:sz w:val="32"/>
          <w:szCs w:val="32"/>
        </w:rPr>
        <w:t xml:space="preserve">with too many visuals, words, and sounds. Each slide should contain one main idea, with bullet points rather than full sentences on the slide. A nice transition between slides helps to increase the look of professionalism, but when it gets overdone with sounds that are irrelevant and noisy, the effect is distracting. You want the slides to enhance rather than hinder the audience’s comprehension of your main points. </w:t>
      </w:r>
      <w:bookmarkStart w:id="0" w:name="_GoBack"/>
      <w:bookmarkEnd w:id="0"/>
    </w:p>
    <w:p w:rsidR="00E51EB4" w:rsidRPr="009A390F" w:rsidRDefault="00E51EB4" w:rsidP="009A390F">
      <w:pPr>
        <w:ind w:left="90"/>
        <w:rPr>
          <w:rFonts w:ascii="Rockwell" w:hAnsi="Rockwell"/>
          <w:sz w:val="32"/>
          <w:szCs w:val="32"/>
        </w:rPr>
      </w:pPr>
    </w:p>
    <w:p w:rsidR="007D1644" w:rsidRPr="009A390F" w:rsidRDefault="00E51EB4" w:rsidP="009A390F">
      <w:pPr>
        <w:ind w:left="90"/>
        <w:rPr>
          <w:rFonts w:ascii="Rockwell" w:hAnsi="Rockwell"/>
          <w:sz w:val="32"/>
          <w:szCs w:val="32"/>
        </w:rPr>
      </w:pPr>
      <w:r w:rsidRPr="009A390F">
        <w:rPr>
          <w:rFonts w:ascii="Rockwell" w:hAnsi="Rockwell"/>
          <w:color w:val="4F81BD" w:themeColor="accent1"/>
          <w:sz w:val="32"/>
          <w:szCs w:val="32"/>
        </w:rPr>
        <w:t>8. Feel free to incorporate other forms of visual aids too</w:t>
      </w:r>
      <w:r w:rsidRPr="009A390F">
        <w:rPr>
          <w:rFonts w:ascii="Rockwell" w:hAnsi="Rockwell"/>
          <w:sz w:val="32"/>
          <w:szCs w:val="32"/>
        </w:rPr>
        <w:t>. Just because PowerPoint is required for a class doesn’t mean you cannot use other visual aids, such as artifacts or the whiteboard. Research shows that in educational settings, use of different forms of audio visuals enhances retention. Again, think of a balance between using only one form of visual aid and many forms. You don’t want to distract, but you DO want to create visual and sensory interest.</w:t>
      </w:r>
    </w:p>
    <w:p w:rsidR="007D1644" w:rsidRPr="009A390F" w:rsidRDefault="007D1644" w:rsidP="009A390F">
      <w:pPr>
        <w:ind w:left="90"/>
        <w:rPr>
          <w:rFonts w:ascii="Rockwell" w:hAnsi="Rockwell"/>
          <w:sz w:val="32"/>
          <w:szCs w:val="32"/>
        </w:rPr>
      </w:pPr>
    </w:p>
    <w:p w:rsidR="007D1644" w:rsidRPr="009A390F" w:rsidRDefault="007D1644" w:rsidP="009A390F">
      <w:pPr>
        <w:ind w:left="90"/>
        <w:rPr>
          <w:rFonts w:ascii="Rockwell" w:hAnsi="Rockwell"/>
          <w:sz w:val="32"/>
          <w:szCs w:val="32"/>
        </w:rPr>
      </w:pPr>
      <w:r w:rsidRPr="009A390F">
        <w:rPr>
          <w:rFonts w:ascii="Rockwell" w:hAnsi="Rockwell"/>
          <w:sz w:val="32"/>
          <w:szCs w:val="32"/>
        </w:rPr>
        <w:t xml:space="preserve">In summary, </w:t>
      </w:r>
      <w:r w:rsidRPr="009A390F">
        <w:rPr>
          <w:rFonts w:ascii="Rockwell" w:hAnsi="Rockwell"/>
          <w:color w:val="4F81BD" w:themeColor="accent1"/>
          <w:sz w:val="32"/>
          <w:szCs w:val="32"/>
        </w:rPr>
        <w:t>experimenting</w:t>
      </w:r>
      <w:r w:rsidRPr="009A390F">
        <w:rPr>
          <w:rFonts w:ascii="Rockwell" w:hAnsi="Rockwell"/>
          <w:sz w:val="32"/>
          <w:szCs w:val="32"/>
        </w:rPr>
        <w:t xml:space="preserve"> with PowerPoint is the best way to get your desired presentation</w:t>
      </w:r>
      <w:r w:rsidR="00BD6779" w:rsidRPr="009A390F">
        <w:rPr>
          <w:rFonts w:ascii="Rockwell" w:hAnsi="Rockwell"/>
          <w:sz w:val="32"/>
          <w:szCs w:val="32"/>
        </w:rPr>
        <w:t>. It</w:t>
      </w:r>
      <w:r w:rsidRPr="009A390F">
        <w:rPr>
          <w:rFonts w:ascii="Rockwell" w:hAnsi="Rockwell"/>
          <w:sz w:val="32"/>
          <w:szCs w:val="32"/>
        </w:rPr>
        <w:t xml:space="preserve"> is versatile tool anyone can use to enhance the message they wish to leave their audience with. Practice with your PowerPoint as much as possible and </w:t>
      </w:r>
      <w:r w:rsidR="00BD6779" w:rsidRPr="009A390F">
        <w:rPr>
          <w:rFonts w:ascii="Rockwell" w:hAnsi="Rockwell"/>
          <w:sz w:val="32"/>
          <w:szCs w:val="32"/>
        </w:rPr>
        <w:t>good luck!</w:t>
      </w:r>
    </w:p>
    <w:sectPr w:rsidR="007D1644" w:rsidRPr="009A390F"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55" w:rsidRDefault="00FB3B55" w:rsidP="00894169">
      <w:r>
        <w:separator/>
      </w:r>
    </w:p>
  </w:endnote>
  <w:endnote w:type="continuationSeparator" w:id="0">
    <w:p w:rsidR="00FB3B55" w:rsidRDefault="00FB3B55"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55" w:rsidRDefault="00FB3B55" w:rsidP="00894169">
      <w:r>
        <w:separator/>
      </w:r>
    </w:p>
  </w:footnote>
  <w:footnote w:type="continuationSeparator" w:id="0">
    <w:p w:rsidR="00FB3B55" w:rsidRDefault="00FB3B55"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63C"/>
    <w:multiLevelType w:val="hybridMultilevel"/>
    <w:tmpl w:val="E9F29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7539D"/>
    <w:multiLevelType w:val="hybridMultilevel"/>
    <w:tmpl w:val="F120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E55CE"/>
    <w:multiLevelType w:val="hybridMultilevel"/>
    <w:tmpl w:val="11B00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5E49C2"/>
    <w:multiLevelType w:val="hybridMultilevel"/>
    <w:tmpl w:val="C1B6FA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ED91423"/>
    <w:multiLevelType w:val="hybridMultilevel"/>
    <w:tmpl w:val="65A25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75"/>
    <w:rsid w:val="00006D4D"/>
    <w:rsid w:val="00081BE0"/>
    <w:rsid w:val="000C7557"/>
    <w:rsid w:val="00205AFB"/>
    <w:rsid w:val="003A00C7"/>
    <w:rsid w:val="003B016C"/>
    <w:rsid w:val="00646F76"/>
    <w:rsid w:val="007D1644"/>
    <w:rsid w:val="00875800"/>
    <w:rsid w:val="00894169"/>
    <w:rsid w:val="00915475"/>
    <w:rsid w:val="009A390F"/>
    <w:rsid w:val="009E39E8"/>
    <w:rsid w:val="00BC2DBE"/>
    <w:rsid w:val="00BD6779"/>
    <w:rsid w:val="00C4505E"/>
    <w:rsid w:val="00CE5534"/>
    <w:rsid w:val="00D51910"/>
    <w:rsid w:val="00E41A6E"/>
    <w:rsid w:val="00E51EB4"/>
    <w:rsid w:val="00EA588F"/>
    <w:rsid w:val="00FB3B55"/>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ropbox\Speaking%20Center%20-%20Fall%202014\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40E1-0EE2-40BD-B045-898F74F8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49</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2014-09-26T14:29:00Z</dcterms:created>
  <dcterms:modified xsi:type="dcterms:W3CDTF">2014-09-29T13:51:00Z</dcterms:modified>
</cp:coreProperties>
</file>