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6A161" w14:textId="14AF4F31" w:rsidR="00D009C6" w:rsidRDefault="00167454" w:rsidP="0016745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Center for Teaching</w:t>
      </w:r>
      <w:bookmarkStart w:id="0" w:name="_GoBack"/>
      <w:bookmarkEnd w:id="0"/>
    </w:p>
    <w:p w14:paraId="247DBA02" w14:textId="64B0D8B8" w:rsidR="00167454" w:rsidRDefault="00167454" w:rsidP="0016745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Pedagogy Travel Grant</w:t>
      </w:r>
    </w:p>
    <w:p w14:paraId="6F76ED99" w14:textId="4085EFDB" w:rsidR="00167454" w:rsidRDefault="00167454" w:rsidP="00167454">
      <w:pPr>
        <w:jc w:val="center"/>
        <w:rPr>
          <w:b/>
          <w:bCs/>
          <w:sz w:val="22"/>
          <w:szCs w:val="22"/>
        </w:rPr>
      </w:pPr>
    </w:p>
    <w:p w14:paraId="6D4F8656" w14:textId="58DED094" w:rsidR="00167454" w:rsidRDefault="00167454" w:rsidP="00167454">
      <w:pPr>
        <w:rPr>
          <w:sz w:val="22"/>
          <w:szCs w:val="22"/>
        </w:rPr>
      </w:pPr>
      <w:r>
        <w:rPr>
          <w:sz w:val="22"/>
          <w:szCs w:val="22"/>
        </w:rPr>
        <w:t>Name:</w:t>
      </w:r>
    </w:p>
    <w:p w14:paraId="76F49F9E" w14:textId="219C7925" w:rsidR="00167454" w:rsidRDefault="00167454" w:rsidP="00167454">
      <w:pPr>
        <w:rPr>
          <w:sz w:val="22"/>
          <w:szCs w:val="22"/>
        </w:rPr>
      </w:pPr>
    </w:p>
    <w:p w14:paraId="0AE046F4" w14:textId="72943884" w:rsidR="00167454" w:rsidRDefault="00167454" w:rsidP="00167454">
      <w:pPr>
        <w:rPr>
          <w:sz w:val="22"/>
          <w:szCs w:val="22"/>
        </w:rPr>
      </w:pPr>
      <w:r>
        <w:rPr>
          <w:sz w:val="22"/>
          <w:szCs w:val="22"/>
        </w:rPr>
        <w:t>Please indicate your college:</w:t>
      </w:r>
    </w:p>
    <w:p w14:paraId="3B490A21" w14:textId="310538D6" w:rsidR="00167454" w:rsidRDefault="00167454" w:rsidP="0016745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College of Arts and Sciences</w:t>
      </w:r>
    </w:p>
    <w:p w14:paraId="30622A55" w14:textId="5907F4BA" w:rsidR="00167454" w:rsidRDefault="00167454" w:rsidP="0016745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College of Business</w:t>
      </w:r>
    </w:p>
    <w:p w14:paraId="21447577" w14:textId="4228C547" w:rsidR="00167454" w:rsidRDefault="00167454" w:rsidP="0016745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College of Education</w:t>
      </w:r>
    </w:p>
    <w:p w14:paraId="3124FCCD" w14:textId="5C80C182" w:rsidR="00167454" w:rsidRDefault="00167454" w:rsidP="00167454">
      <w:pPr>
        <w:rPr>
          <w:sz w:val="22"/>
          <w:szCs w:val="22"/>
        </w:rPr>
      </w:pPr>
    </w:p>
    <w:p w14:paraId="528C725D" w14:textId="379CC2AC" w:rsidR="00167454" w:rsidRDefault="00167454" w:rsidP="00167454">
      <w:pPr>
        <w:rPr>
          <w:sz w:val="22"/>
          <w:szCs w:val="22"/>
        </w:rPr>
      </w:pPr>
      <w:r>
        <w:rPr>
          <w:sz w:val="22"/>
          <w:szCs w:val="22"/>
        </w:rPr>
        <w:t>Conference title and sponsoring organization:</w:t>
      </w:r>
    </w:p>
    <w:p w14:paraId="13E5244B" w14:textId="58AE0E16" w:rsidR="00167454" w:rsidRDefault="00167454" w:rsidP="00167454">
      <w:pPr>
        <w:rPr>
          <w:sz w:val="22"/>
          <w:szCs w:val="22"/>
        </w:rPr>
      </w:pPr>
    </w:p>
    <w:p w14:paraId="285F4EB7" w14:textId="67280A1D" w:rsidR="00167454" w:rsidRDefault="00167454" w:rsidP="00167454">
      <w:pPr>
        <w:rPr>
          <w:sz w:val="22"/>
          <w:szCs w:val="22"/>
        </w:rPr>
      </w:pPr>
      <w:r>
        <w:rPr>
          <w:sz w:val="22"/>
          <w:szCs w:val="22"/>
        </w:rPr>
        <w:t>Conference location and dates:</w:t>
      </w:r>
    </w:p>
    <w:p w14:paraId="0618F2E0" w14:textId="062A23EA" w:rsidR="00167454" w:rsidRDefault="00167454" w:rsidP="00167454">
      <w:pPr>
        <w:rPr>
          <w:sz w:val="22"/>
          <w:szCs w:val="22"/>
        </w:rPr>
      </w:pPr>
    </w:p>
    <w:p w14:paraId="19B085C0" w14:textId="228A16D5" w:rsidR="00167454" w:rsidRDefault="00167454" w:rsidP="00167454">
      <w:pPr>
        <w:rPr>
          <w:sz w:val="22"/>
          <w:szCs w:val="22"/>
        </w:rPr>
      </w:pPr>
      <w:r>
        <w:rPr>
          <w:sz w:val="22"/>
          <w:szCs w:val="22"/>
        </w:rPr>
        <w:t>Please provide the following information in a short narrative</w:t>
      </w:r>
      <w:r w:rsidR="00986362">
        <w:rPr>
          <w:sz w:val="22"/>
          <w:szCs w:val="22"/>
        </w:rPr>
        <w:t xml:space="preserve"> (maximum 450 words)</w:t>
      </w:r>
      <w:r>
        <w:rPr>
          <w:sz w:val="22"/>
          <w:szCs w:val="22"/>
        </w:rPr>
        <w:t>:</w:t>
      </w:r>
    </w:p>
    <w:p w14:paraId="316326F9" w14:textId="5869ADCD" w:rsidR="00167454" w:rsidRDefault="00167454" w:rsidP="0016745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 description of the conference</w:t>
      </w:r>
    </w:p>
    <w:p w14:paraId="693D74E6" w14:textId="221EEB72" w:rsidR="00272C69" w:rsidRPr="00272C69" w:rsidRDefault="00272C69" w:rsidP="00272C6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Your role in attending the conference (e.g. attendee, presenter, session chair, etc.)</w:t>
      </w:r>
    </w:p>
    <w:p w14:paraId="1C4D7288" w14:textId="04ECE122" w:rsidR="00167454" w:rsidRPr="000A6732" w:rsidRDefault="00167454" w:rsidP="0016745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A6732">
        <w:rPr>
          <w:sz w:val="22"/>
          <w:szCs w:val="22"/>
        </w:rPr>
        <w:t>The potential impact</w:t>
      </w:r>
      <w:r w:rsidR="00ED487D" w:rsidRPr="000A6732">
        <w:rPr>
          <w:sz w:val="22"/>
          <w:szCs w:val="22"/>
        </w:rPr>
        <w:t xml:space="preserve"> or value</w:t>
      </w:r>
      <w:r w:rsidRPr="000A6732">
        <w:rPr>
          <w:sz w:val="22"/>
          <w:szCs w:val="22"/>
        </w:rPr>
        <w:t xml:space="preserve"> of the conference on your teaching practice</w:t>
      </w:r>
    </w:p>
    <w:p w14:paraId="77DC45AB" w14:textId="77777777" w:rsidR="00272C69" w:rsidRDefault="00272C69" w:rsidP="00167454">
      <w:pPr>
        <w:rPr>
          <w:sz w:val="22"/>
          <w:szCs w:val="22"/>
        </w:rPr>
      </w:pPr>
    </w:p>
    <w:p w14:paraId="0540863C" w14:textId="3DE2D866" w:rsidR="00167454" w:rsidRDefault="00167454" w:rsidP="00167454">
      <w:pPr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r w:rsidR="000A6732">
        <w:rPr>
          <w:sz w:val="22"/>
          <w:szCs w:val="22"/>
        </w:rPr>
        <w:t>explain</w:t>
      </w:r>
      <w:r>
        <w:rPr>
          <w:sz w:val="22"/>
          <w:szCs w:val="22"/>
        </w:rPr>
        <w:t xml:space="preserve"> how you plan to apply the grant to your conference expenses ($500 is awarded to each grant recipient):</w:t>
      </w:r>
    </w:p>
    <w:p w14:paraId="6E474A58" w14:textId="3FFC00B7" w:rsidR="00167454" w:rsidRDefault="00167454" w:rsidP="00167454">
      <w:pPr>
        <w:rPr>
          <w:sz w:val="22"/>
          <w:szCs w:val="22"/>
        </w:rPr>
      </w:pPr>
    </w:p>
    <w:p w14:paraId="41B431F0" w14:textId="4E4407AD" w:rsidR="00167454" w:rsidRDefault="00167454" w:rsidP="00167454">
      <w:pPr>
        <w:rPr>
          <w:sz w:val="22"/>
          <w:szCs w:val="22"/>
        </w:rPr>
      </w:pPr>
      <w:r>
        <w:rPr>
          <w:sz w:val="22"/>
          <w:szCs w:val="22"/>
        </w:rPr>
        <w:t xml:space="preserve">Pedagogy Travel Grant recipients are asked to share their experiences with the larger university community. </w:t>
      </w:r>
      <w:r w:rsidR="00402645">
        <w:rPr>
          <w:sz w:val="22"/>
          <w:szCs w:val="22"/>
        </w:rPr>
        <w:t>Center for Teaching staff will work with grant recipients to determine an appropriate venue for sharing conference experiences. P</w:t>
      </w:r>
      <w:r>
        <w:rPr>
          <w:sz w:val="22"/>
          <w:szCs w:val="22"/>
        </w:rPr>
        <w:t xml:space="preserve">lease check </w:t>
      </w:r>
      <w:r w:rsidR="00AC3780">
        <w:rPr>
          <w:sz w:val="22"/>
          <w:szCs w:val="22"/>
        </w:rPr>
        <w:t xml:space="preserve">all </w:t>
      </w:r>
      <w:r w:rsidR="00891B37">
        <w:rPr>
          <w:sz w:val="22"/>
          <w:szCs w:val="22"/>
        </w:rPr>
        <w:t xml:space="preserve">potential </w:t>
      </w:r>
      <w:r>
        <w:rPr>
          <w:sz w:val="22"/>
          <w:szCs w:val="22"/>
        </w:rPr>
        <w:t>opportunities that you are willing to do in order to share your conference experience:</w:t>
      </w:r>
    </w:p>
    <w:p w14:paraId="30F0F3F2" w14:textId="738B35D4" w:rsidR="00ED487D" w:rsidRDefault="00E8575C" w:rsidP="0016745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Present teaching practice ideas in a community form (e.g. </w:t>
      </w:r>
      <w:r w:rsidR="00AC3780">
        <w:rPr>
          <w:sz w:val="22"/>
          <w:szCs w:val="22"/>
        </w:rPr>
        <w:t>tweet conference highlights for retweets by the Center for Teaching, Teaching Talks, UMW Academy, New Faculty programming, department workshop or meeting, etc.)</w:t>
      </w:r>
    </w:p>
    <w:p w14:paraId="06703D03" w14:textId="7B4C9521" w:rsidR="00AC3780" w:rsidRPr="00891B37" w:rsidRDefault="00AC3780" w:rsidP="0016745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Create a resource for the UMW community (e.g. Center for Teaching email tip, Teaching Guides, New Faculty resource, etc.)</w:t>
      </w:r>
    </w:p>
    <w:p w14:paraId="663D6D86" w14:textId="60DD7C7E" w:rsidR="00ED487D" w:rsidRPr="00891B37" w:rsidRDefault="00AC3780" w:rsidP="0016745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Your own idea!</w:t>
      </w:r>
      <w:r w:rsidR="00ED487D" w:rsidRPr="00891B37">
        <w:rPr>
          <w:sz w:val="22"/>
          <w:szCs w:val="22"/>
        </w:rPr>
        <w:t xml:space="preserve"> (describe </w:t>
      </w:r>
      <w:proofErr w:type="gramStart"/>
      <w:r w:rsidR="00ED487D" w:rsidRPr="00891B37">
        <w:rPr>
          <w:sz w:val="22"/>
          <w:szCs w:val="22"/>
        </w:rPr>
        <w:t>here:_</w:t>
      </w:r>
      <w:proofErr w:type="gramEnd"/>
      <w:r w:rsidR="00ED487D" w:rsidRPr="00891B37">
        <w:rPr>
          <w:sz w:val="22"/>
          <w:szCs w:val="22"/>
        </w:rPr>
        <w:t>_________________________)</w:t>
      </w:r>
    </w:p>
    <w:p w14:paraId="122DDC45" w14:textId="1CD2AFDB" w:rsidR="00ED487D" w:rsidRDefault="00ED487D" w:rsidP="00ED487D">
      <w:pPr>
        <w:rPr>
          <w:sz w:val="22"/>
          <w:szCs w:val="22"/>
        </w:rPr>
      </w:pPr>
    </w:p>
    <w:p w14:paraId="7B5FC842" w14:textId="3703F0CD" w:rsidR="00ED487D" w:rsidRDefault="00ED487D" w:rsidP="00167454">
      <w:pPr>
        <w:rPr>
          <w:sz w:val="22"/>
          <w:szCs w:val="22"/>
        </w:rPr>
      </w:pPr>
      <w:r>
        <w:rPr>
          <w:sz w:val="22"/>
          <w:szCs w:val="22"/>
        </w:rPr>
        <w:t>Please review and check the box acknowledging understanding of the following Pedagogy Travel Grant requirements and conditions:</w:t>
      </w:r>
    </w:p>
    <w:p w14:paraId="2D39ACA9" w14:textId="027DBD77" w:rsidR="00ED487D" w:rsidRPr="00ED487D" w:rsidRDefault="00ED487D" w:rsidP="00ED487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D487D">
        <w:rPr>
          <w:sz w:val="22"/>
          <w:szCs w:val="22"/>
        </w:rPr>
        <w:t>The Teaching Center Advisory Committee reviews all applications for Pedagogy Travel Grants. First-time applicants will receive priority consideration.</w:t>
      </w:r>
    </w:p>
    <w:p w14:paraId="2CDA37C7" w14:textId="4BE7B5C6" w:rsidR="00ED487D" w:rsidRDefault="000A6732" w:rsidP="00ED487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Preference will be given to applicants who have not been awarded a Pedagogy Travel Grant within the past yea</w:t>
      </w:r>
      <w:r w:rsidR="00891B37">
        <w:rPr>
          <w:sz w:val="22"/>
          <w:szCs w:val="22"/>
        </w:rPr>
        <w:t>r</w:t>
      </w:r>
      <w:r w:rsidR="00ED487D" w:rsidRPr="00ED487D">
        <w:rPr>
          <w:sz w:val="22"/>
          <w:szCs w:val="22"/>
        </w:rPr>
        <w:t>.</w:t>
      </w:r>
    </w:p>
    <w:p w14:paraId="670FB93F" w14:textId="4B845095" w:rsidR="00402645" w:rsidRPr="00891B37" w:rsidRDefault="00AC3780" w:rsidP="00402645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G</w:t>
      </w:r>
      <w:r w:rsidR="00402645" w:rsidRPr="00891B37">
        <w:rPr>
          <w:sz w:val="22"/>
          <w:szCs w:val="22"/>
        </w:rPr>
        <w:t>rant recipients will work with Center for Teaching staff to determine an appropriate venue for sharing their work with the university community.</w:t>
      </w:r>
    </w:p>
    <w:p w14:paraId="3843AAC6" w14:textId="77777777" w:rsidR="00402645" w:rsidRDefault="00402645" w:rsidP="00402645">
      <w:pPr>
        <w:pStyle w:val="ListParagraph"/>
        <w:rPr>
          <w:b/>
          <w:bCs/>
          <w:sz w:val="22"/>
          <w:szCs w:val="22"/>
        </w:rPr>
      </w:pPr>
    </w:p>
    <w:p w14:paraId="6EF52E75" w14:textId="0221C7D7" w:rsidR="00167454" w:rsidRPr="00402645" w:rsidRDefault="00ED487D" w:rsidP="0016745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02645">
        <w:rPr>
          <w:sz w:val="22"/>
          <w:szCs w:val="22"/>
        </w:rPr>
        <w:t>I understand the requirements</w:t>
      </w:r>
      <w:r w:rsidR="00402645">
        <w:rPr>
          <w:sz w:val="22"/>
          <w:szCs w:val="22"/>
        </w:rPr>
        <w:t xml:space="preserve"> and conditions</w:t>
      </w:r>
      <w:r w:rsidRPr="00402645">
        <w:rPr>
          <w:sz w:val="22"/>
          <w:szCs w:val="22"/>
        </w:rPr>
        <w:t xml:space="preserve"> of the Pedagogy Travel Grant as described above.</w:t>
      </w:r>
    </w:p>
    <w:sectPr w:rsidR="00167454" w:rsidRPr="00402645" w:rsidSect="003D1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108D5"/>
    <w:multiLevelType w:val="hybridMultilevel"/>
    <w:tmpl w:val="0DCA80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54F61"/>
    <w:multiLevelType w:val="hybridMultilevel"/>
    <w:tmpl w:val="8A94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4328C"/>
    <w:multiLevelType w:val="hybridMultilevel"/>
    <w:tmpl w:val="B01CA3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9006B"/>
    <w:multiLevelType w:val="hybridMultilevel"/>
    <w:tmpl w:val="8E1C6C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63FDE"/>
    <w:multiLevelType w:val="hybridMultilevel"/>
    <w:tmpl w:val="B216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A3E1E"/>
    <w:multiLevelType w:val="hybridMultilevel"/>
    <w:tmpl w:val="7932F2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F1428"/>
    <w:multiLevelType w:val="hybridMultilevel"/>
    <w:tmpl w:val="F594B6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54"/>
    <w:rsid w:val="000A6732"/>
    <w:rsid w:val="00115CD9"/>
    <w:rsid w:val="00167454"/>
    <w:rsid w:val="00181EEF"/>
    <w:rsid w:val="00272C69"/>
    <w:rsid w:val="003D19E7"/>
    <w:rsid w:val="00402645"/>
    <w:rsid w:val="00891B37"/>
    <w:rsid w:val="008C0FB0"/>
    <w:rsid w:val="00986362"/>
    <w:rsid w:val="00AC3780"/>
    <w:rsid w:val="00B611FF"/>
    <w:rsid w:val="00E8575C"/>
    <w:rsid w:val="00ED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4DCE9"/>
  <w15:chartTrackingRefBased/>
  <w15:docId w15:val="{B9A06281-F10D-E147-A0E3-64754A0B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Russell (vrussel3)</dc:creator>
  <cp:keywords/>
  <dc:description/>
  <cp:lastModifiedBy>Victoria Russell (vrussel3)</cp:lastModifiedBy>
  <cp:revision>7</cp:revision>
  <dcterms:created xsi:type="dcterms:W3CDTF">2020-01-24T20:14:00Z</dcterms:created>
  <dcterms:modified xsi:type="dcterms:W3CDTF">2020-02-25T14:53:00Z</dcterms:modified>
</cp:coreProperties>
</file>