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222" w:rsidRDefault="00D87680" w:rsidP="00A8007D">
      <w:bookmarkStart w:id="0" w:name="_MacBuGuideStaticData_3160H"/>
      <w:bookmarkStart w:id="1" w:name="_MacBuGuideStaticData_6893V"/>
      <w:bookmarkStart w:id="2" w:name="_MacBuGuideStaticData_7320V"/>
      <w:bookmarkStart w:id="3" w:name="_MacBuGuideStaticData_2288V"/>
      <w:bookmarkStart w:id="4" w:name="_MacBuGuideStaticData_2533V"/>
      <w:r>
        <w:rPr>
          <w:noProof/>
        </w:rPr>
        <w:drawing>
          <wp:anchor distT="0" distB="0" distL="114300" distR="114300" simplePos="0" relativeHeight="251742208" behindDoc="1" locked="0" layoutInCell="1" allowOverlap="1" wp14:anchorId="0A1979F4" wp14:editId="0E68294F">
            <wp:simplePos x="0" y="0"/>
            <wp:positionH relativeFrom="column">
              <wp:posOffset>-222250</wp:posOffset>
            </wp:positionH>
            <wp:positionV relativeFrom="page">
              <wp:posOffset>-12700</wp:posOffset>
            </wp:positionV>
            <wp:extent cx="1606550" cy="10058400"/>
            <wp:effectExtent l="19050" t="0" r="0" b="0"/>
            <wp:wrapNone/>
            <wp:docPr id="117" name="Picture 117" descr="Podium Mast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Podium Masthead.png"/>
                    <pic:cNvPicPr>
                      <a:picLocks noChangeAspect="1" noChangeArrowheads="1"/>
                    </pic:cNvPicPr>
                  </pic:nvPicPr>
                  <pic:blipFill>
                    <a:blip r:embed="rId9" cstate="print"/>
                    <a:srcRect r="79425"/>
                    <a:stretch>
                      <a:fillRect/>
                    </a:stretch>
                  </pic:blipFill>
                  <pic:spPr bwMode="auto">
                    <a:xfrm>
                      <a:off x="0" y="0"/>
                      <a:ext cx="1606550" cy="10058400"/>
                    </a:xfrm>
                    <a:prstGeom prst="rect">
                      <a:avLst/>
                    </a:prstGeom>
                    <a:noFill/>
                    <a:ln w="9525">
                      <a:noFill/>
                      <a:miter lim="800000"/>
                      <a:headEnd/>
                      <a:tailEnd/>
                    </a:ln>
                  </pic:spPr>
                </pic:pic>
              </a:graphicData>
            </a:graphic>
          </wp:anchor>
        </w:drawing>
      </w:r>
      <w:r w:rsidR="004D1A80">
        <w:rPr>
          <w:noProof/>
        </w:rPr>
        <w:drawing>
          <wp:anchor distT="0" distB="0" distL="114300" distR="114300" simplePos="0" relativeHeight="251666432" behindDoc="0" locked="0" layoutInCell="1" allowOverlap="1" wp14:anchorId="4D0580DC" wp14:editId="672D447F">
            <wp:simplePos x="0" y="0"/>
            <wp:positionH relativeFrom="page">
              <wp:posOffset>1616710</wp:posOffset>
            </wp:positionH>
            <wp:positionV relativeFrom="page">
              <wp:posOffset>6569710</wp:posOffset>
            </wp:positionV>
            <wp:extent cx="5875655" cy="41910"/>
            <wp:effectExtent l="25400" t="0" r="0" b="0"/>
            <wp:wrapTight wrapText="bothSides">
              <wp:wrapPolygon edited="0">
                <wp:start x="-93" y="13091"/>
                <wp:lineTo x="-93" y="13091"/>
                <wp:lineTo x="21570" y="13091"/>
                <wp:lineTo x="21570" y="13091"/>
                <wp:lineTo x="-93" y="13091"/>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875655" cy="41910"/>
                    </a:xfrm>
                    <a:prstGeom prst="rect">
                      <a:avLst/>
                    </a:prstGeom>
                    <a:noFill/>
                    <a:ln w="9525">
                      <a:noFill/>
                      <a:miter lim="800000"/>
                      <a:headEnd/>
                      <a:tailEnd/>
                    </a:ln>
                  </pic:spPr>
                </pic:pic>
              </a:graphicData>
            </a:graphic>
          </wp:anchor>
        </w:drawing>
      </w:r>
      <w:r w:rsidR="00C330E0">
        <w:rPr>
          <w:noProof/>
        </w:rPr>
        <w:pict>
          <v:shapetype id="_x0000_t202" coordsize="21600,21600" o:spt="202" path="m,l,21600r21600,l21600,xe">
            <v:stroke joinstyle="miter"/>
            <v:path gradientshapeok="t" o:connecttype="rect"/>
          </v:shapetype>
          <v:shape id="_x0000_s1039" type="#_x0000_t202" style="position:absolute;margin-left:366pt;margin-top:497.55pt;width:228pt;height:15.3pt;z-index:251664384;mso-wrap-edited:f;mso-position-horizontal-relative:page;mso-position-vertical-relative:page" wrapcoords="0 0 21600 0 21600 21600 0 21600 0 0" filled="f" stroked="f">
            <v:fill o:detectmouseclick="t"/>
            <v:textbox style="mso-next-textbox:#_x0000_s1039" inset="0,0,0,0">
              <w:txbxContent>
                <w:p w:rsidR="00937CD5" w:rsidRPr="00B9414E" w:rsidRDefault="004D1A80" w:rsidP="00B9414E">
                  <w:pPr>
                    <w:pStyle w:val="Heading6"/>
                    <w:jc w:val="right"/>
                    <w:rPr>
                      <w:rFonts w:ascii="Times New Roman" w:hAnsi="Times New Roman"/>
                      <w:b w:val="0"/>
                      <w:i/>
                      <w:color w:val="auto"/>
                      <w:sz w:val="20"/>
                    </w:rPr>
                  </w:pPr>
                  <w:r w:rsidRPr="00B9414E">
                    <w:rPr>
                      <w:rFonts w:ascii="Times New Roman" w:hAnsi="Times New Roman"/>
                      <w:b w:val="0"/>
                      <w:i/>
                      <w:color w:val="auto"/>
                      <w:sz w:val="20"/>
                    </w:rPr>
                    <w:t>Continued on page 2</w:t>
                  </w:r>
                </w:p>
              </w:txbxContent>
            </v:textbox>
            <w10:wrap type="tight" anchorx="page" anchory="page"/>
          </v:shape>
        </w:pict>
      </w:r>
      <w:r w:rsidR="00C330E0">
        <w:rPr>
          <w:noProof/>
        </w:rPr>
        <w:pict>
          <v:shape id="_x0000_s1037" type="#_x0000_t202" style="position:absolute;margin-left:126.6pt;margin-top:131.9pt;width:460.25pt;height:25.2pt;z-index:251662336;mso-wrap-edited:f;mso-position-horizontal-relative:page;mso-position-vertical-relative:page" wrapcoords="0 0 21600 0 21600 21600 0 21600 0 0" filled="f" stroked="f">
            <v:fill o:detectmouseclick="t"/>
            <v:textbox style="mso-next-textbox:#_x0000_s1037" inset="0,0,0,0">
              <w:txbxContent>
                <w:p w:rsidR="00937CD5" w:rsidRPr="0050018D" w:rsidRDefault="004D1A80" w:rsidP="00B9414E">
                  <w:pPr>
                    <w:pStyle w:val="HeadA"/>
                    <w:suppressAutoHyphens/>
                    <w:rPr>
                      <w:rFonts w:ascii="Arial Black" w:hAnsi="Arial Black"/>
                      <w:b/>
                    </w:rPr>
                  </w:pPr>
                  <w:r w:rsidRPr="0050018D">
                    <w:rPr>
                      <w:rFonts w:ascii="Arial Black" w:hAnsi="Arial Black"/>
                      <w:b/>
                    </w:rPr>
                    <w:t>Director’s Corner</w:t>
                  </w:r>
                  <w:r w:rsidR="00AD5ADD">
                    <w:rPr>
                      <w:rFonts w:ascii="Arial Black" w:hAnsi="Arial Black"/>
                      <w:b/>
                    </w:rPr>
                    <w:t>: It’s a Balancing Act!</w:t>
                  </w:r>
                </w:p>
              </w:txbxContent>
            </v:textbox>
            <w10:wrap type="tight" anchorx="page" anchory="page"/>
          </v:shape>
        </w:pict>
      </w:r>
      <w:bookmarkEnd w:id="0"/>
      <w:bookmarkEnd w:id="1"/>
      <w:bookmarkEnd w:id="2"/>
    </w:p>
    <w:p w:rsidR="00830222" w:rsidRPr="00830222" w:rsidRDefault="00830222" w:rsidP="00830222"/>
    <w:p w:rsidR="00830222" w:rsidRPr="00830222" w:rsidRDefault="00D87680" w:rsidP="00830222">
      <w:r>
        <w:rPr>
          <w:noProof/>
        </w:rPr>
        <w:drawing>
          <wp:anchor distT="0" distB="0" distL="114300" distR="114300" simplePos="0" relativeHeight="251741184" behindDoc="1" locked="0" layoutInCell="1" allowOverlap="1" wp14:anchorId="4EA9AE67" wp14:editId="5E947F55">
            <wp:simplePos x="0" y="0"/>
            <wp:positionH relativeFrom="column">
              <wp:posOffset>1530985</wp:posOffset>
            </wp:positionH>
            <wp:positionV relativeFrom="page">
              <wp:posOffset>0</wp:posOffset>
            </wp:positionV>
            <wp:extent cx="6209030" cy="1732280"/>
            <wp:effectExtent l="19050" t="0" r="1270" b="0"/>
            <wp:wrapNone/>
            <wp:docPr id="116" name="Picture 116" descr="Podium Mast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odium Masthead.png"/>
                    <pic:cNvPicPr>
                      <a:picLocks noChangeAspect="1" noChangeArrowheads="1"/>
                    </pic:cNvPicPr>
                  </pic:nvPicPr>
                  <pic:blipFill>
                    <a:blip r:embed="rId9" cstate="print"/>
                    <a:srcRect l="19611" r="490" b="82776"/>
                    <a:stretch>
                      <a:fillRect/>
                    </a:stretch>
                  </pic:blipFill>
                  <pic:spPr bwMode="auto">
                    <a:xfrm>
                      <a:off x="0" y="0"/>
                      <a:ext cx="6209030" cy="1732280"/>
                    </a:xfrm>
                    <a:prstGeom prst="rect">
                      <a:avLst/>
                    </a:prstGeom>
                    <a:noFill/>
                    <a:ln w="9525">
                      <a:noFill/>
                      <a:miter lim="800000"/>
                      <a:headEnd/>
                      <a:tailEnd/>
                    </a:ln>
                  </pic:spPr>
                </pic:pic>
              </a:graphicData>
            </a:graphic>
          </wp:anchor>
        </w:drawing>
      </w:r>
    </w:p>
    <w:p w:rsidR="00830222" w:rsidRPr="00830222" w:rsidRDefault="00830222" w:rsidP="00830222"/>
    <w:p w:rsidR="00830222" w:rsidRPr="00830222" w:rsidRDefault="00830222" w:rsidP="00830222"/>
    <w:p w:rsidR="00830222" w:rsidRPr="00830222" w:rsidRDefault="00C330E0" w:rsidP="00830222">
      <w:r>
        <w:rPr>
          <w:noProof/>
        </w:rPr>
        <w:pict>
          <v:shape id="_x0000_s1029" type="#_x0000_t202" style="position:absolute;margin-left:133.1pt;margin-top:1.95pt;width:477.9pt;height:31pt;z-index:251660288;mso-wrap-edited:f" wrapcoords="0 0 21600 0 21600 21600 0 21600 0 0" filled="f" stroked="f">
            <v:fill o:detectmouseclick="t"/>
            <v:textbox style="mso-next-textbox:#_x0000_s1029" inset=",7.2pt,,7.2pt">
              <w:txbxContent>
                <w:p w:rsidR="00937CD5" w:rsidRPr="003021C3" w:rsidRDefault="00D87680" w:rsidP="00905D62">
                  <w:pPr>
                    <w:tabs>
                      <w:tab w:val="left" w:pos="3420"/>
                      <w:tab w:val="left" w:pos="7650"/>
                    </w:tabs>
                    <w:rPr>
                      <w:rFonts w:ascii="Times New Roman" w:hAnsi="Times New Roman"/>
                      <w:sz w:val="20"/>
                    </w:rPr>
                  </w:pPr>
                  <w:r>
                    <w:rPr>
                      <w:rFonts w:ascii="Times New Roman" w:hAnsi="Times New Roman"/>
                      <w:sz w:val="20"/>
                    </w:rPr>
                    <w:t xml:space="preserve">    </w:t>
                  </w:r>
                  <w:r w:rsidR="00AD5ADD">
                    <w:rPr>
                      <w:rFonts w:ascii="Times New Roman" w:hAnsi="Times New Roman"/>
                      <w:sz w:val="20"/>
                    </w:rPr>
                    <w:t>Volume 16</w:t>
                  </w:r>
                  <w:r w:rsidR="004D1A80">
                    <w:rPr>
                      <w:rFonts w:ascii="Times New Roman" w:hAnsi="Times New Roman"/>
                      <w:sz w:val="20"/>
                    </w:rPr>
                    <w:tab/>
                  </w:r>
                  <w:r w:rsidR="00AD5ADD">
                    <w:rPr>
                      <w:rFonts w:ascii="Times New Roman" w:hAnsi="Times New Roman"/>
                      <w:sz w:val="20"/>
                    </w:rPr>
                    <w:t>Edited by Catie LeBouton and Stacey Peros</w:t>
                  </w:r>
                  <w:r w:rsidR="00AD5ADD">
                    <w:rPr>
                      <w:rFonts w:ascii="Times New Roman" w:hAnsi="Times New Roman"/>
                      <w:sz w:val="20"/>
                    </w:rPr>
                    <w:tab/>
                    <w:t xml:space="preserve">Issue 1, </w:t>
                  </w:r>
                  <w:proofErr w:type="gramStart"/>
                  <w:r w:rsidR="00AD5ADD">
                    <w:rPr>
                      <w:rFonts w:ascii="Times New Roman" w:hAnsi="Times New Roman"/>
                      <w:sz w:val="20"/>
                    </w:rPr>
                    <w:t>Fall</w:t>
                  </w:r>
                  <w:proofErr w:type="gramEnd"/>
                  <w:r w:rsidR="00AD5ADD">
                    <w:rPr>
                      <w:rFonts w:ascii="Times New Roman" w:hAnsi="Times New Roman"/>
                      <w:sz w:val="20"/>
                    </w:rPr>
                    <w:t xml:space="preserve"> 2012</w:t>
                  </w:r>
                </w:p>
                <w:p w:rsidR="00937CD5" w:rsidRPr="003021C3" w:rsidRDefault="00C330E0" w:rsidP="003021C3">
                  <w:pPr>
                    <w:jc w:val="center"/>
                    <w:rPr>
                      <w:rFonts w:ascii="Times New Roman" w:hAnsi="Times New Roman"/>
                      <w:sz w:val="20"/>
                    </w:rPr>
                  </w:pPr>
                </w:p>
              </w:txbxContent>
            </v:textbox>
            <w10:wrap type="tight"/>
          </v:shape>
        </w:pict>
      </w:r>
    </w:p>
    <w:p w:rsidR="00830222" w:rsidRPr="00830222" w:rsidRDefault="00830222" w:rsidP="00830222"/>
    <w:p w:rsidR="00830222" w:rsidRPr="00830222" w:rsidRDefault="00830222" w:rsidP="00830222"/>
    <w:p w:rsidR="00830222" w:rsidRPr="00830222" w:rsidRDefault="00830222" w:rsidP="00830222"/>
    <w:p w:rsidR="00830222" w:rsidRPr="00830222" w:rsidRDefault="00C330E0" w:rsidP="00830222">
      <w:r>
        <w:rPr>
          <w:noProof/>
        </w:rPr>
        <w:pict>
          <v:shape id="_x0000_s1074" type="#_x0000_t202" style="position:absolute;margin-left:119.45pt;margin-top:2.65pt;width:225.35pt;height:348pt;z-index:251682816" filled="f" stroked="f">
            <v:textbox style="mso-next-textbox:#_x0000_s1076">
              <w:txbxContent>
                <w:p w:rsidR="00830222" w:rsidRDefault="00AD5ADD" w:rsidP="00830222">
                  <w:pPr>
                    <w:rPr>
                      <w:rFonts w:ascii="Times New Roman" w:hAnsi="Times New Roman" w:cs="Times New Roman"/>
                    </w:rPr>
                  </w:pPr>
                  <w:r>
                    <w:rPr>
                      <w:noProof/>
                    </w:rPr>
                    <w:drawing>
                      <wp:inline distT="0" distB="0" distL="0" distR="0" wp14:anchorId="6A725590" wp14:editId="3F496136">
                        <wp:extent cx="2038985" cy="2038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yook\AppData\Local\Microsoft\Windows\Temporary Internet Files\Content.IE5\IAM7K6MI\MC900238241[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9112" cy="2039112"/>
                                </a:xfrm>
                                <a:prstGeom prst="rect">
                                  <a:avLst/>
                                </a:prstGeom>
                                <a:noFill/>
                                <a:ln>
                                  <a:noFill/>
                                </a:ln>
                              </pic:spPr>
                            </pic:pic>
                          </a:graphicData>
                        </a:graphic>
                      </wp:inline>
                    </w:drawing>
                  </w:r>
                </w:p>
                <w:p w:rsidR="00830222" w:rsidRDefault="00830222" w:rsidP="00830222">
                  <w:pPr>
                    <w:rPr>
                      <w:rFonts w:ascii="Times New Roman" w:hAnsi="Times New Roman" w:cs="Times New Roman"/>
                    </w:rPr>
                  </w:pPr>
                </w:p>
                <w:p w:rsidR="00AD5ADD" w:rsidRPr="00E75CB9" w:rsidRDefault="00AD5ADD" w:rsidP="00AD5ADD">
                  <w:pPr>
                    <w:ind w:firstLine="720"/>
                    <w:rPr>
                      <w:sz w:val="23"/>
                      <w:szCs w:val="23"/>
                    </w:rPr>
                  </w:pPr>
                  <w:r w:rsidRPr="00E75CB9">
                    <w:rPr>
                      <w:sz w:val="23"/>
                      <w:szCs w:val="23"/>
                    </w:rPr>
                    <w:t>As we are in the midst of a brand new semester of a brand new academic year, it’s worth noting that the theme for our All-day Retreat for staff on September 18, 2012 was “Balancing Innovation and Tradition.”  The Speaking Center has been focusing on innovations to improve our jobs, consulting with computer science majors to create an ingenious scheduling and document-triggering software to make our job easier and more efficient.  We also created the first automated Excel file</w:t>
                  </w:r>
                  <w:r>
                    <w:t xml:space="preserve"> </w:t>
                  </w:r>
                  <w:r w:rsidRPr="00E75CB9">
                    <w:rPr>
                      <w:sz w:val="23"/>
                      <w:szCs w:val="23"/>
                    </w:rPr>
                    <w:t xml:space="preserve">version of the PRCA-24 (Personal Report of Communication Apprehension – 24 items) in the nation, getting permission from renowned communication scholar Dr. Jim McCroskey to use his survey.  This survey, which assesses your level of apprehension in 4 areas (interpersonal, group, public speaking, meetings) can be used as a self-assessment tool </w:t>
                  </w:r>
                  <w:r w:rsidR="00E75CB9" w:rsidRPr="00E75CB9">
                    <w:rPr>
                      <w:sz w:val="23"/>
                      <w:szCs w:val="23"/>
                    </w:rPr>
                    <w:t xml:space="preserve">and can be found on our website </w:t>
                  </w:r>
                  <w:r w:rsidR="00E75CB9" w:rsidRPr="00996AB4">
                    <w:rPr>
                      <w:sz w:val="23"/>
                      <w:szCs w:val="23"/>
                    </w:rPr>
                    <w:t>http:</w:t>
                  </w:r>
                  <w:r w:rsidR="00996AB4">
                    <w:rPr>
                      <w:sz w:val="23"/>
                      <w:szCs w:val="23"/>
                    </w:rPr>
                    <w:t>//academics.umw.edu/speaking/speaking-center.</w:t>
                  </w:r>
                  <w:r w:rsidRPr="00E75CB9">
                    <w:rPr>
                      <w:sz w:val="23"/>
                      <w:szCs w:val="23"/>
                    </w:rPr>
                    <w:t xml:space="preserve">  We also hired 4 new consultants with diverse backgrounds to fill the positions of our 4 graduating seniors.  Another novel aspect of the Speaking Center is that this year we are focusing on first year student outreach, as we know how important it is that students start to improve their communication skills early in their college years.</w:t>
                  </w:r>
                </w:p>
                <w:p w:rsidR="00AD5ADD" w:rsidRPr="00E75CB9" w:rsidRDefault="00AD5ADD" w:rsidP="00AD5ADD">
                  <w:pPr>
                    <w:ind w:firstLine="720"/>
                    <w:rPr>
                      <w:sz w:val="23"/>
                      <w:szCs w:val="23"/>
                    </w:rPr>
                  </w:pPr>
                  <w:r w:rsidRPr="00E75CB9">
                    <w:rPr>
                      <w:sz w:val="23"/>
                      <w:szCs w:val="23"/>
                    </w:rPr>
                    <w:t>However, over the years we</w:t>
                  </w:r>
                  <w:r>
                    <w:t xml:space="preserve"> </w:t>
                  </w:r>
                  <w:r w:rsidRPr="00E75CB9">
                    <w:rPr>
                      <w:sz w:val="23"/>
                      <w:szCs w:val="23"/>
                    </w:rPr>
                    <w:t>have worked hard to build a solid</w:t>
                  </w:r>
                  <w:r>
                    <w:t xml:space="preserve"> </w:t>
                  </w:r>
                  <w:r w:rsidRPr="00E75CB9">
                    <w:rPr>
                      <w:sz w:val="23"/>
                      <w:szCs w:val="23"/>
                    </w:rPr>
                    <w:t>reputation for excellence in communication education.  One professor, who sat beside me on the plane by chance on the way to the National Communication Association, used the word “guru” to describe our center.   A professor at our own university commended the Speaking Center for the consistently well-trained staff that we produce.  Our alumni continue to do well after graduation, using communication and professional skills honed on the job while at Mary Washington to go to law school, become teachers for Teach for America, and more.  We will focus on continuing that tradition at our university, delivering our best service so that our students can communicate well and contribute to society.   That is our mission, and that will remain constant throughout the innovations and changes over the years.  We hope that you will v</w:t>
                  </w:r>
                  <w:r w:rsidR="00996AB4">
                    <w:rPr>
                      <w:sz w:val="23"/>
                      <w:szCs w:val="23"/>
                    </w:rPr>
                    <w:t>isit the Speaking Center soon, t</w:t>
                  </w:r>
                  <w:r w:rsidRPr="00E75CB9">
                    <w:rPr>
                      <w:sz w:val="23"/>
                      <w:szCs w:val="23"/>
                    </w:rPr>
                    <w:t>o see the balancing act in person!</w:t>
                  </w:r>
                </w:p>
                <w:p w:rsidR="00AD5ADD" w:rsidRPr="00E75CB9" w:rsidRDefault="00AD5ADD" w:rsidP="00AD5ADD">
                  <w:pPr>
                    <w:rPr>
                      <w:sz w:val="23"/>
                      <w:szCs w:val="23"/>
                    </w:rPr>
                  </w:pPr>
                </w:p>
                <w:p w:rsidR="00AD5ADD" w:rsidRPr="00E75CB9" w:rsidRDefault="00AD5ADD" w:rsidP="00AD5ADD">
                  <w:pPr>
                    <w:rPr>
                      <w:sz w:val="23"/>
                      <w:szCs w:val="23"/>
                    </w:rPr>
                  </w:pPr>
                  <w:r w:rsidRPr="00E75CB9">
                    <w:rPr>
                      <w:sz w:val="23"/>
                      <w:szCs w:val="23"/>
                    </w:rPr>
                    <w:t>Esther Lee Yook, Ph.D.</w:t>
                  </w:r>
                </w:p>
                <w:p w:rsidR="00AD5ADD" w:rsidRPr="00E75CB9" w:rsidRDefault="00AD5ADD" w:rsidP="00AD5ADD">
                  <w:pPr>
                    <w:rPr>
                      <w:sz w:val="23"/>
                      <w:szCs w:val="23"/>
                    </w:rPr>
                  </w:pPr>
                </w:p>
                <w:p w:rsidR="00AD5ADD" w:rsidRPr="00E75CB9" w:rsidRDefault="00AD5ADD" w:rsidP="00AD5ADD">
                  <w:pPr>
                    <w:rPr>
                      <w:sz w:val="23"/>
                      <w:szCs w:val="23"/>
                    </w:rPr>
                  </w:pPr>
                  <w:r w:rsidRPr="00E75CB9">
                    <w:rPr>
                      <w:sz w:val="23"/>
                      <w:szCs w:val="23"/>
                    </w:rPr>
                    <w:t xml:space="preserve">Speaking Center Director  </w:t>
                  </w:r>
                </w:p>
                <w:p w:rsidR="00AD5ADD" w:rsidRDefault="00AD5ADD" w:rsidP="00AD5ADD"/>
                <w:p w:rsidR="000E6C3C" w:rsidRDefault="000E6C3C"/>
              </w:txbxContent>
            </v:textbox>
          </v:shape>
        </w:pict>
      </w:r>
      <w:r>
        <w:rPr>
          <w:noProof/>
        </w:rPr>
        <w:pict>
          <v:shape id="_x0000_s1076" type="#_x0000_t202" style="position:absolute;margin-left:355.3pt;margin-top:2.65pt;width:204.9pt;height:339.75pt;z-index:251683840" stroked="f">
            <v:textbox style="mso-next-textbox:#_x0000_s1084">
              <w:txbxContent/>
            </v:textbox>
          </v:shape>
        </w:pict>
      </w:r>
    </w:p>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Pr="00830222" w:rsidRDefault="00830222" w:rsidP="00830222"/>
    <w:p w:rsidR="00830222" w:rsidRDefault="00830222" w:rsidP="00A8007D"/>
    <w:p w:rsidR="00830222" w:rsidRDefault="00830222" w:rsidP="00A8007D"/>
    <w:p w:rsidR="00830222" w:rsidRDefault="00830222" w:rsidP="00830222">
      <w:pPr>
        <w:tabs>
          <w:tab w:val="left" w:pos="6868"/>
        </w:tabs>
      </w:pPr>
      <w:r>
        <w:tab/>
      </w:r>
    </w:p>
    <w:p w:rsidR="00FB1358" w:rsidRDefault="00C330E0" w:rsidP="00A8007D">
      <w:r>
        <w:rPr>
          <w:noProof/>
        </w:rPr>
        <w:pict>
          <v:shape id="_x0000_s1089" type="#_x0000_t202" style="position:absolute;margin-left:107.5pt;margin-top:119.9pt;width:470.05pt;height:163.5pt;z-index:251699200" stroked="f">
            <v:textbox style="mso-next-textbox:#_x0000_s1126">
              <w:txbxContent>
                <w:p w:rsidR="00C04EDF" w:rsidRPr="00E75CB9" w:rsidRDefault="00C04EDF" w:rsidP="00C04EDF">
                  <w:pPr>
                    <w:ind w:firstLine="720"/>
                    <w:rPr>
                      <w:sz w:val="23"/>
                      <w:szCs w:val="23"/>
                    </w:rPr>
                  </w:pPr>
                  <w:r w:rsidRPr="00E75CB9">
                    <w:rPr>
                      <w:sz w:val="23"/>
                      <w:szCs w:val="23"/>
                    </w:rPr>
                    <w:t>With the fall semester off to a quick start and presentation deadlines looming, a panic sets in for many students. Public speaking can be at best intimidating and at worst terrifying. However, it doesn’t have to be either. The Speaking Center offers one-on-one assistance with student consultants for those dreaded presentations. And if you don’t want to come in for a scheduled appointment, you’re in luck.</w:t>
                  </w:r>
                </w:p>
                <w:p w:rsidR="00EA1449" w:rsidRPr="00E75CB9" w:rsidRDefault="00EA1449" w:rsidP="00EA1449">
                  <w:pPr>
                    <w:ind w:firstLine="720"/>
                    <w:rPr>
                      <w:sz w:val="23"/>
                      <w:szCs w:val="23"/>
                    </w:rPr>
                  </w:pPr>
                  <w:r w:rsidRPr="00E75CB9">
                    <w:rPr>
                      <w:sz w:val="23"/>
                      <w:szCs w:val="23"/>
                    </w:rPr>
                    <w:t>Every semester, the Speaking Center offers a series of workshops that are open to all students who want to learn more about the Speaking Center and better their communication and presentation skills. This month, during our annual Octoberfest, we will host three workshops: “Speech Basics,” “Presenting in a Foreign Language” and “Persuasive Speech.”</w:t>
                  </w:r>
                </w:p>
                <w:p w:rsidR="00EA1449" w:rsidRPr="00E75CB9" w:rsidRDefault="00EA1449" w:rsidP="00E75CB9">
                  <w:pPr>
                    <w:ind w:firstLine="720"/>
                    <w:rPr>
                      <w:rFonts w:cs="Times New Roman"/>
                      <w:sz w:val="23"/>
                      <w:szCs w:val="23"/>
                    </w:rPr>
                  </w:pPr>
                  <w:r w:rsidRPr="00E75CB9">
                    <w:rPr>
                      <w:rFonts w:cs="Times New Roman"/>
                      <w:sz w:val="23"/>
                      <w:szCs w:val="23"/>
                    </w:rPr>
                    <w:t>“Speech Basics” will take place on Tuesday, October 9</w:t>
                  </w:r>
                  <w:r w:rsidRPr="00E75CB9">
                    <w:rPr>
                      <w:rFonts w:cs="Times New Roman"/>
                      <w:sz w:val="23"/>
                      <w:szCs w:val="23"/>
                      <w:vertAlign w:val="superscript"/>
                    </w:rPr>
                    <w:t>th</w:t>
                  </w:r>
                  <w:r w:rsidRPr="00E75CB9">
                    <w:rPr>
                      <w:rFonts w:cs="Times New Roman"/>
                      <w:sz w:val="23"/>
                      <w:szCs w:val="23"/>
                    </w:rPr>
                    <w:t xml:space="preserve"> and is perfect for students who are seeking an overall introduction to public speaking. It will offer an overview of</w:t>
                  </w:r>
                  <w:r w:rsidRPr="0069691F">
                    <w:rPr>
                      <w:rFonts w:cs="Times New Roman"/>
                    </w:rPr>
                    <w:t xml:space="preserve"> </w:t>
                  </w:r>
                  <w:r w:rsidRPr="00E75CB9">
                    <w:rPr>
                      <w:rFonts w:cs="Times New Roman"/>
                      <w:sz w:val="23"/>
                      <w:szCs w:val="23"/>
                    </w:rPr>
                    <w:t>attention-getters, speech structure and speech delivery. The workshop on Thursday, October 18</w:t>
                  </w:r>
                  <w:r w:rsidRPr="00E75CB9">
                    <w:rPr>
                      <w:rFonts w:cs="Times New Roman"/>
                      <w:sz w:val="23"/>
                      <w:szCs w:val="23"/>
                      <w:vertAlign w:val="superscript"/>
                    </w:rPr>
                    <w:t>th</w:t>
                  </w:r>
                  <w:r w:rsidRPr="00E75CB9">
                    <w:rPr>
                      <w:rFonts w:cs="Times New Roman"/>
                      <w:sz w:val="23"/>
                      <w:szCs w:val="23"/>
                    </w:rPr>
                    <w:t>, “Presenting in a Foreign Language,” is geared toward a narrower audience, and will focus on ways to develop confidence and skill while speaking in a foreign language. Our final workshop, “Persuasive Speech,” will take place on Monday, October 22</w:t>
                  </w:r>
                  <w:r w:rsidRPr="00E75CB9">
                    <w:rPr>
                      <w:rFonts w:cs="Times New Roman"/>
                      <w:sz w:val="23"/>
                      <w:szCs w:val="23"/>
                      <w:vertAlign w:val="superscript"/>
                    </w:rPr>
                    <w:t xml:space="preserve">nd </w:t>
                  </w:r>
                  <w:r w:rsidRPr="00E75CB9">
                    <w:rPr>
                      <w:rFonts w:cs="Times New Roman"/>
                      <w:sz w:val="23"/>
                      <w:szCs w:val="23"/>
                    </w:rPr>
                    <w:t>and will offer tips for effective persuasion.</w:t>
                  </w:r>
                </w:p>
                <w:p w:rsidR="00EA1449" w:rsidRPr="0069691F" w:rsidRDefault="00EA1449" w:rsidP="00EA1449">
                  <w:pPr>
                    <w:ind w:firstLine="720"/>
                    <w:rPr>
                      <w:rFonts w:cs="Times New Roman"/>
                    </w:rPr>
                  </w:pPr>
                  <w:r w:rsidRPr="00E75CB9">
                    <w:rPr>
                      <w:rFonts w:cs="Times New Roman"/>
                      <w:sz w:val="23"/>
                      <w:szCs w:val="23"/>
                    </w:rPr>
                    <w:t>All workshops will take place on their respective</w:t>
                  </w:r>
                  <w:r w:rsidR="00996AB4">
                    <w:rPr>
                      <w:rFonts w:cs="Times New Roman"/>
                      <w:sz w:val="23"/>
                      <w:szCs w:val="23"/>
                    </w:rPr>
                    <w:t xml:space="preserve"> dates in Combs 101 at 5:00 pm, and t</w:t>
                  </w:r>
                  <w:r w:rsidRPr="00E75CB9">
                    <w:rPr>
                      <w:rFonts w:cs="Times New Roman"/>
                      <w:sz w:val="23"/>
                      <w:szCs w:val="23"/>
                    </w:rPr>
                    <w:t>hey will be catered. We look forward to seeing you!</w:t>
                  </w:r>
                </w:p>
                <w:p w:rsidR="00EA1449" w:rsidRDefault="00EA1449" w:rsidP="00EA1449"/>
                <w:p w:rsidR="00C04EDF" w:rsidRDefault="00C04EDF" w:rsidP="00C04EDF">
                  <w:pPr>
                    <w:rPr>
                      <w:rFonts w:ascii="Times New Roman" w:hAnsi="Times New Roman" w:cs="Times New Roman"/>
                    </w:rPr>
                  </w:pPr>
                </w:p>
                <w:p w:rsidR="00C04EDF" w:rsidRPr="00C04EDF" w:rsidRDefault="00556278" w:rsidP="00C04EDF">
                  <w:pPr>
                    <w:rPr>
                      <w:rFonts w:ascii="Times New Roman" w:hAnsi="Times New Roman" w:cs="Times New Roman"/>
                      <w:sz w:val="22"/>
                      <w:szCs w:val="22"/>
                    </w:rPr>
                  </w:pPr>
                  <w:r>
                    <w:rPr>
                      <w:rFonts w:ascii="Times New Roman" w:hAnsi="Times New Roman" w:cs="Times New Roman"/>
                    </w:rPr>
                    <w:t xml:space="preserve"> </w:t>
                  </w:r>
                </w:p>
                <w:p w:rsidR="00AD5ADD" w:rsidRPr="00B15C85" w:rsidRDefault="00AD5ADD" w:rsidP="00AD5ADD">
                  <w:pPr>
                    <w:rPr>
                      <w:rFonts w:ascii="Times New Roman" w:hAnsi="Times New Roman" w:cs="Times New Roman"/>
                    </w:rPr>
                  </w:pPr>
                </w:p>
                <w:p w:rsidR="008E608F" w:rsidRPr="00B15C85" w:rsidRDefault="008E608F">
                  <w:pPr>
                    <w:rPr>
                      <w:rFonts w:ascii="Times New Roman" w:hAnsi="Times New Roman" w:cs="Times New Roman"/>
                    </w:rPr>
                  </w:pPr>
                </w:p>
              </w:txbxContent>
            </v:textbox>
          </v:shape>
        </w:pict>
      </w:r>
      <w:r>
        <w:rPr>
          <w:noProof/>
        </w:rPr>
        <w:pict>
          <v:shape id="_x0000_s1051" type="#_x0000_t202" style="position:absolute;margin-left:366pt;margin-top:749.1pt;width:228pt;height:15.3pt;z-index:251670528;mso-wrap-edited:f;mso-position-horizontal-relative:page;mso-position-vertical-relative:page" wrapcoords="0 0 21600 0 21600 21600 0 21600 0 0" filled="f" stroked="f">
            <v:fill o:detectmouseclick="t"/>
            <v:textbox style="mso-next-textbox:#_x0000_s1051" inset="0,0,0,0">
              <w:txbxContent>
                <w:p w:rsidR="00937CD5" w:rsidRPr="00B9414E" w:rsidRDefault="00136E43" w:rsidP="00B9414E">
                  <w:pPr>
                    <w:pStyle w:val="Heading6"/>
                    <w:jc w:val="right"/>
                    <w:rPr>
                      <w:rFonts w:ascii="Times New Roman" w:hAnsi="Times New Roman"/>
                      <w:b w:val="0"/>
                      <w:i/>
                      <w:color w:val="auto"/>
                      <w:sz w:val="20"/>
                    </w:rPr>
                  </w:pPr>
                  <w:r>
                    <w:rPr>
                      <w:rFonts w:ascii="Times New Roman" w:hAnsi="Times New Roman"/>
                      <w:b w:val="0"/>
                      <w:i/>
                      <w:color w:val="auto"/>
                      <w:sz w:val="20"/>
                    </w:rPr>
                    <w:t>Continued on page</w:t>
                  </w:r>
                  <w:r w:rsidR="00B15C85">
                    <w:rPr>
                      <w:rFonts w:ascii="Times New Roman" w:hAnsi="Times New Roman"/>
                      <w:b w:val="0"/>
                      <w:i/>
                      <w:color w:val="auto"/>
                      <w:sz w:val="20"/>
                    </w:rPr>
                    <w:t xml:space="preserve"> 2</w:t>
                  </w:r>
                </w:p>
              </w:txbxContent>
            </v:textbox>
            <w10:wrap type="tight" anchorx="page" anchory="page"/>
          </v:shape>
        </w:pict>
      </w:r>
      <w:r>
        <w:rPr>
          <w:noProof/>
        </w:rPr>
        <w:pict>
          <v:shape id="_x0000_s1050" type="#_x0000_t202" style="position:absolute;margin-left:126.65pt;margin-top:534pt;width:460.25pt;height:49.65pt;z-index:251669504;mso-wrap-edited:f;mso-position-horizontal-relative:page;mso-position-vertical-relative:page" wrapcoords="0 0 21600 0 21600 21600 0 21600 0 0" filled="f" stroked="f">
            <v:fill o:detectmouseclick="t"/>
            <v:textbox style="mso-next-textbox:#_x0000_s1050" inset="0,0,0,0">
              <w:txbxContent>
                <w:p w:rsidR="006366A7" w:rsidRPr="008E608F" w:rsidRDefault="00C04EDF" w:rsidP="006366A7">
                  <w:pPr>
                    <w:jc w:val="center"/>
                    <w:rPr>
                      <w:rFonts w:ascii="Arial Black" w:hAnsi="Arial Black" w:cs="Times New Roman"/>
                      <w:b/>
                      <w:sz w:val="32"/>
                      <w:szCs w:val="32"/>
                    </w:rPr>
                  </w:pPr>
                  <w:r>
                    <w:rPr>
                      <w:rFonts w:ascii="Arial Black" w:hAnsi="Arial Black" w:cs="Times New Roman"/>
                      <w:b/>
                      <w:sz w:val="32"/>
                      <w:szCs w:val="32"/>
                    </w:rPr>
                    <w:t>Fall 2012 Workshops</w:t>
                  </w:r>
                </w:p>
                <w:p w:rsidR="00937CD5" w:rsidRPr="009A591A" w:rsidRDefault="004D1A80" w:rsidP="006C265E">
                  <w:pPr>
                    <w:pStyle w:val="Heading1"/>
                    <w:rPr>
                      <w:rFonts w:ascii="Times New Roman" w:hAnsi="Times New Roman"/>
                      <w:b/>
                      <w:i/>
                      <w:color w:val="auto"/>
                      <w:sz w:val="24"/>
                    </w:rPr>
                  </w:pPr>
                  <w:r w:rsidRPr="009A591A">
                    <w:rPr>
                      <w:rFonts w:ascii="Times New Roman" w:hAnsi="Times New Roman"/>
                      <w:b/>
                      <w:i/>
                      <w:color w:val="auto"/>
                      <w:sz w:val="24"/>
                    </w:rPr>
                    <w:t xml:space="preserve">By </w:t>
                  </w:r>
                  <w:r w:rsidR="00C04EDF">
                    <w:rPr>
                      <w:rFonts w:ascii="Times New Roman" w:hAnsi="Times New Roman"/>
                      <w:b/>
                      <w:i/>
                      <w:color w:val="auto"/>
                      <w:sz w:val="24"/>
                    </w:rPr>
                    <w:t>Danielle DeVille</w:t>
                  </w:r>
                </w:p>
                <w:p w:rsidR="00937CD5" w:rsidRPr="006C265E" w:rsidRDefault="00C330E0" w:rsidP="006C265E"/>
              </w:txbxContent>
            </v:textbox>
            <w10:wrap type="tight" anchorx="page" anchory="page"/>
          </v:shape>
        </w:pict>
      </w:r>
      <w:r w:rsidR="004D1A80" w:rsidRPr="00830222">
        <w:br w:type="page"/>
      </w:r>
      <w:bookmarkStart w:id="5" w:name="_MacBuGuideStaticData_5920V"/>
      <w:bookmarkStart w:id="6" w:name="_MacBuGuideStaticData_6352V"/>
      <w:bookmarkEnd w:id="3"/>
      <w:r>
        <w:rPr>
          <w:noProof/>
        </w:rPr>
        <w:lastRenderedPageBreak/>
        <w:pict>
          <v:shape id="_x0000_s1121" type="#_x0000_t202" style="position:absolute;margin-left:5pt;margin-top:-237.25pt;width:256.15pt;height:22.6pt;z-index:251725824" stroked="f">
            <v:textbox style="mso-next-textbox:#_x0000_s1121">
              <w:txbxContent>
                <w:p w:rsidR="001F7630" w:rsidRDefault="001F7630">
                  <w:r w:rsidRPr="001F7630">
                    <w:rPr>
                      <w:rFonts w:ascii="Arial Black" w:hAnsi="Arial Black"/>
                    </w:rPr>
                    <w:t>New Ideas</w:t>
                  </w:r>
                  <w:r>
                    <w:t xml:space="preserve"> </w:t>
                  </w:r>
                  <w:r w:rsidRPr="001F7630">
                    <w:rPr>
                      <w:i/>
                    </w:rPr>
                    <w:t>continued from page 1</w:t>
                  </w:r>
                </w:p>
              </w:txbxContent>
            </v:textbox>
          </v:shape>
        </w:pict>
      </w:r>
      <w:r>
        <w:rPr>
          <w:noProof/>
        </w:rPr>
        <w:pict>
          <v:shape id="_x0000_s1085" type="#_x0000_t202" style="position:absolute;margin-left:25.45pt;margin-top:12.5pt;width:278pt;height:25.2pt;z-index:251696128;mso-wrap-edited:f;mso-position-horizontal-relative:page;mso-position-vertical-relative:page" wrapcoords="0 0 21600 0 21600 21600 0 21600 0 0" filled="f" stroked="f">
            <v:fill o:detectmouseclick="t"/>
            <v:textbox style="mso-next-textbox:#_x0000_s1085" inset="0,0,0,0">
              <w:txbxContent>
                <w:p w:rsidR="002C4684" w:rsidRPr="0050018D" w:rsidRDefault="002C4684" w:rsidP="006B44C9">
                  <w:pPr>
                    <w:pStyle w:val="HeadA"/>
                    <w:suppressAutoHyphens/>
                    <w:jc w:val="left"/>
                    <w:rPr>
                      <w:rFonts w:ascii="Arial Black" w:hAnsi="Arial Black"/>
                      <w:b/>
                    </w:rPr>
                  </w:pPr>
                  <w:r w:rsidRPr="00136E43">
                    <w:rPr>
                      <w:rFonts w:ascii="Arial Black" w:hAnsi="Arial Black"/>
                      <w:b/>
                      <w:sz w:val="24"/>
                      <w:szCs w:val="24"/>
                    </w:rPr>
                    <w:t>Director’s Corner</w:t>
                  </w:r>
                  <w:r w:rsidR="00136E43" w:rsidRPr="00136E43">
                    <w:rPr>
                      <w:rFonts w:ascii="Arial Black" w:hAnsi="Arial Black"/>
                      <w:b/>
                      <w:sz w:val="24"/>
                      <w:szCs w:val="24"/>
                    </w:rPr>
                    <w:t xml:space="preserve"> </w:t>
                  </w:r>
                  <w:r w:rsidR="004775CC">
                    <w:rPr>
                      <w:rFonts w:ascii="Times New Roman" w:hAnsi="Times New Roman" w:cs="Times New Roman"/>
                      <w:i/>
                      <w:sz w:val="24"/>
                      <w:szCs w:val="24"/>
                    </w:rPr>
                    <w:t>continued from page 1</w:t>
                  </w:r>
                </w:p>
              </w:txbxContent>
            </v:textbox>
            <w10:wrap type="tight" anchorx="page" anchory="page"/>
          </v:shape>
        </w:pict>
      </w:r>
      <w:r>
        <w:rPr>
          <w:noProof/>
        </w:rPr>
        <w:pict>
          <v:shape id="_x0000_s1099" type="#_x0000_t202" style="position:absolute;margin-left:-275.05pt;margin-top:511.3pt;width:256.1pt;height:232.45pt;z-index:251704320" stroked="f">
            <v:textbox style="mso-next-textbox:#_x0000_s1099">
              <w:txbxContent>
                <w:p w:rsidR="001F7630" w:rsidRDefault="001F7630"/>
              </w:txbxContent>
            </v:textbox>
          </v:shape>
        </w:pict>
      </w:r>
      <w:r>
        <w:rPr>
          <w:noProof/>
        </w:rPr>
        <w:pict>
          <v:shape id="_x0000_s1100" type="#_x0000_t202" style="position:absolute;margin-left:-274.05pt;margin-top:473.25pt;width:241.75pt;height:26.75pt;z-index:251705344" stroked="f">
            <v:textbox style="mso-next-textbox:#_x0000_s1100">
              <w:txbxContent>
                <w:p w:rsidR="00B15C85" w:rsidRDefault="00B15C85">
                  <w:r w:rsidRPr="00C84ABD">
                    <w:rPr>
                      <w:rFonts w:ascii="Arial Black" w:hAnsi="Arial Black"/>
                    </w:rPr>
                    <w:t xml:space="preserve">New </w:t>
                  </w:r>
                  <w:proofErr w:type="gramStart"/>
                  <w:r w:rsidRPr="00C84ABD">
                    <w:rPr>
                      <w:rFonts w:ascii="Arial Black" w:hAnsi="Arial Black"/>
                    </w:rPr>
                    <w:t>Ideas</w:t>
                  </w:r>
                  <w:r>
                    <w:t xml:space="preserve"> </w:t>
                  </w:r>
                  <w:r w:rsidR="00C84ABD">
                    <w:t xml:space="preserve"> </w:t>
                  </w:r>
                  <w:r w:rsidRPr="00B15C85">
                    <w:rPr>
                      <w:rFonts w:ascii="Times New Roman" w:hAnsi="Times New Roman" w:cs="Times New Roman"/>
                      <w:i/>
                    </w:rPr>
                    <w:t>continued</w:t>
                  </w:r>
                  <w:proofErr w:type="gramEnd"/>
                  <w:r w:rsidRPr="00B15C85">
                    <w:rPr>
                      <w:rFonts w:ascii="Times New Roman" w:hAnsi="Times New Roman" w:cs="Times New Roman"/>
                      <w:i/>
                    </w:rPr>
                    <w:t xml:space="preserve"> from page 2</w:t>
                  </w:r>
                </w:p>
              </w:txbxContent>
            </v:textbox>
          </v:shape>
        </w:pict>
      </w:r>
      <w:r w:rsidR="002C4684">
        <w:br/>
      </w:r>
    </w:p>
    <w:p w:rsidR="00FB1358" w:rsidRDefault="00C330E0" w:rsidP="00A8007D">
      <w:r>
        <w:rPr>
          <w:noProof/>
        </w:rPr>
        <w:pict>
          <v:shape id="_x0000_s1126" type="#_x0000_t202" style="position:absolute;margin-left:-.55pt;margin-top:-85.35pt;width:270.55pt;height:249.75pt;z-index:251730944" stroked="f">
            <v:textbox style="mso-next-textbox:#_x0000_s1126">
              <w:txbxContent/>
            </v:textbox>
          </v:shape>
        </w:pict>
      </w:r>
      <w:r>
        <w:rPr>
          <w:noProof/>
        </w:rPr>
        <w:pict>
          <v:shape id="_x0000_s1127" type="#_x0000_t202" style="position:absolute;margin-left:-.55pt;margin-top:-115.35pt;width:256.5pt;height:34.5pt;z-index:251731968" stroked="f">
            <v:textbox style="mso-next-textbox:#_x0000_s1127">
              <w:txbxContent>
                <w:p w:rsidR="00B8654A" w:rsidRDefault="00EA1449">
                  <w:r>
                    <w:rPr>
                      <w:rFonts w:ascii="Arial Black" w:hAnsi="Arial Black"/>
                    </w:rPr>
                    <w:t>Workshops</w:t>
                  </w:r>
                  <w:r w:rsidR="00B8654A">
                    <w:t xml:space="preserve"> </w:t>
                  </w:r>
                  <w:r w:rsidR="00B8654A" w:rsidRPr="0069691F">
                    <w:rPr>
                      <w:rFonts w:ascii="Times New Roman" w:hAnsi="Times New Roman" w:cs="Times New Roman"/>
                      <w:i/>
                    </w:rPr>
                    <w:t>continued from page 1</w:t>
                  </w:r>
                </w:p>
              </w:txbxContent>
            </v:textbox>
          </v:shape>
        </w:pict>
      </w:r>
      <w:r>
        <w:rPr>
          <w:noProof/>
        </w:rPr>
        <w:pict>
          <v:shape id="_x0000_s1084" type="#_x0000_t202" style="position:absolute;margin-left:23.3pt;margin-top:40.4pt;width:262.3pt;height:436.95pt;z-index:251695104;mso-wrap-edited:f;mso-position-horizontal-relative:page;mso-position-vertical-relative:page" wrapcoords="0 0 21600 0 21600 21600 0 21600 0 0" filled="f" stroked="f">
            <v:fill o:detectmouseclick="t"/>
            <v:textbox style="mso-next-textbox:#_x0000_s1084" inset="0,0,0,0">
              <w:txbxContent/>
            </v:textbox>
            <w10:wrap type="tight" anchorx="page" anchory="page"/>
          </v:shape>
        </w:pict>
      </w:r>
    </w:p>
    <w:p w:rsidR="00FB1358" w:rsidRDefault="00FB1358" w:rsidP="00A8007D"/>
    <w:p w:rsidR="00B8654A" w:rsidRDefault="00B8654A" w:rsidP="00A8007D"/>
    <w:p w:rsidR="00B8654A" w:rsidRDefault="00B8654A" w:rsidP="00A8007D"/>
    <w:p w:rsidR="00B8654A" w:rsidRDefault="00B8654A" w:rsidP="00A8007D"/>
    <w:p w:rsidR="00B8654A" w:rsidRDefault="00B8654A" w:rsidP="00A8007D"/>
    <w:p w:rsidR="00B8654A" w:rsidRDefault="00B8654A" w:rsidP="00A8007D"/>
    <w:p w:rsidR="00B8654A" w:rsidRDefault="00B8654A" w:rsidP="00A8007D"/>
    <w:p w:rsidR="00B8654A" w:rsidRDefault="00B8654A" w:rsidP="00A8007D"/>
    <w:p w:rsidR="00B8654A" w:rsidRDefault="00B8654A" w:rsidP="00A8007D"/>
    <w:p w:rsidR="00B8654A" w:rsidRDefault="00B8654A" w:rsidP="00A8007D"/>
    <w:p w:rsidR="00B8654A" w:rsidRDefault="00B8654A" w:rsidP="00A8007D"/>
    <w:p w:rsidR="00B8654A" w:rsidRDefault="00B8654A" w:rsidP="00A8007D"/>
    <w:p w:rsidR="00B8654A" w:rsidRDefault="00B8654A" w:rsidP="00A8007D"/>
    <w:p w:rsidR="00B8654A" w:rsidRDefault="00B8654A" w:rsidP="00A8007D"/>
    <w:p w:rsidR="00B8654A" w:rsidRDefault="00B8654A" w:rsidP="00A8007D"/>
    <w:p w:rsidR="00B8654A" w:rsidRDefault="00B8654A" w:rsidP="00A8007D"/>
    <w:p w:rsidR="00B8654A" w:rsidRDefault="00B8654A" w:rsidP="00A8007D"/>
    <w:p w:rsidR="00B8654A" w:rsidRDefault="00C330E0" w:rsidP="00A8007D">
      <w:r>
        <w:rPr>
          <w:noProof/>
        </w:rPr>
        <w:pict>
          <v:shape id="_x0000_s1086" type="#_x0000_t202" style="position:absolute;margin-left:317.7pt;margin-top:12.5pt;width:278pt;height:59.15pt;z-index:251697152;mso-wrap-edited:f;mso-position-horizontal-relative:page;mso-position-vertical-relative:page" wrapcoords="0 0 21600 0 21600 21600 0 21600 0 0" filled="f" stroked="f">
            <v:fill o:detectmouseclick="t"/>
            <v:textbox style="mso-next-textbox:#_x0000_s1086" inset="0,0,0,0">
              <w:txbxContent>
                <w:p w:rsidR="006F3DC8" w:rsidRPr="006351D4" w:rsidRDefault="004D3F39" w:rsidP="006F3DC8">
                  <w:pPr>
                    <w:jc w:val="center"/>
                    <w:rPr>
                      <w:rFonts w:ascii="Arial Black" w:hAnsi="Arial Black" w:cs="Times New Roman"/>
                      <w:b/>
                      <w:sz w:val="32"/>
                      <w:szCs w:val="32"/>
                    </w:rPr>
                  </w:pPr>
                  <w:r>
                    <w:rPr>
                      <w:rFonts w:ascii="Arial Black" w:hAnsi="Arial Black" w:cs="Times New Roman"/>
                      <w:b/>
                      <w:sz w:val="32"/>
                      <w:szCs w:val="32"/>
                    </w:rPr>
                    <w:t>What’s New at the Speaking Center?</w:t>
                  </w:r>
                </w:p>
                <w:p w:rsidR="006F3DC8" w:rsidRPr="006351D4" w:rsidRDefault="006F3DC8" w:rsidP="006F3DC8">
                  <w:pPr>
                    <w:jc w:val="center"/>
                    <w:rPr>
                      <w:rFonts w:ascii="Times New Roman" w:hAnsi="Times New Roman" w:cs="Times New Roman"/>
                      <w:b/>
                      <w:i/>
                    </w:rPr>
                  </w:pPr>
                  <w:r w:rsidRPr="006351D4">
                    <w:rPr>
                      <w:rFonts w:ascii="Times New Roman" w:hAnsi="Times New Roman" w:cs="Times New Roman"/>
                      <w:b/>
                      <w:i/>
                    </w:rPr>
                    <w:t>By Abbie Boaduwa Yirrah</w:t>
                  </w:r>
                </w:p>
                <w:p w:rsidR="002C4684" w:rsidRPr="000C7AAA" w:rsidRDefault="002C4684" w:rsidP="000C7AAA"/>
              </w:txbxContent>
            </v:textbox>
            <w10:wrap type="tight" anchorx="page" anchory="page"/>
          </v:shape>
        </w:pict>
      </w:r>
      <w:r>
        <w:rPr>
          <w:noProof/>
        </w:rPr>
        <w:pict>
          <v:shape id="_x0000_s1087" type="#_x0000_t202" style="position:absolute;margin-left:309.75pt;margin-top:92pt;width:277.55pt;height:674.25pt;z-index:251698176;mso-wrap-edited:f;mso-position-horizontal-relative:page;mso-position-vertical-relative:page" wrapcoords="0 0 21600 0 21600 21600 0 21600 0 0" filled="f" stroked="f">
            <v:fill o:detectmouseclick="t"/>
            <v:textbox style="mso-next-textbox:#_x0000_s1087" inset="0,0,0,0">
              <w:txbxContent>
                <w:p w:rsidR="001625FC" w:rsidRPr="00774F38" w:rsidRDefault="001625FC" w:rsidP="001625FC">
                  <w:pPr>
                    <w:ind w:firstLine="720"/>
                    <w:rPr>
                      <w:rFonts w:cs="Times New Roman"/>
                      <w:sz w:val="23"/>
                      <w:szCs w:val="23"/>
                    </w:rPr>
                  </w:pPr>
                  <w:r w:rsidRPr="00774F38">
                    <w:rPr>
                      <w:rFonts w:cs="Times New Roman"/>
                      <w:sz w:val="23"/>
                      <w:szCs w:val="23"/>
                    </w:rPr>
                    <w:t>Every semester, the Director of the UMW Speaking Center,</w:t>
                  </w:r>
                  <w:r w:rsidR="00996AB4" w:rsidRPr="00774F38">
                    <w:rPr>
                      <w:rFonts w:cs="Times New Roman"/>
                      <w:sz w:val="23"/>
                      <w:szCs w:val="23"/>
                    </w:rPr>
                    <w:t xml:space="preserve"> as well as the consultants, remain</w:t>
                  </w:r>
                  <w:r w:rsidRPr="00774F38">
                    <w:rPr>
                      <w:rFonts w:cs="Times New Roman"/>
                      <w:sz w:val="23"/>
                      <w:szCs w:val="23"/>
                    </w:rPr>
                    <w:t xml:space="preserve"> committed to upholding the name of the Speaking Center in high esteem. We have a reputation to protect, and our main goal is to make ourselves accessible to UMW studen</w:t>
                  </w:r>
                  <w:r w:rsidR="00996AB4" w:rsidRPr="00774F38">
                    <w:rPr>
                      <w:rFonts w:cs="Times New Roman"/>
                      <w:sz w:val="23"/>
                      <w:szCs w:val="23"/>
                    </w:rPr>
                    <w:t>ts in whatever way</w:t>
                  </w:r>
                  <w:r w:rsidRPr="00774F38">
                    <w:rPr>
                      <w:rFonts w:cs="Times New Roman"/>
                      <w:sz w:val="23"/>
                      <w:szCs w:val="23"/>
                    </w:rPr>
                    <w:t xml:space="preserve"> we can. This semester kicked off with an all day retreat that </w:t>
                  </w:r>
                  <w:r w:rsidR="00996AB4" w:rsidRPr="00774F38">
                    <w:rPr>
                      <w:rFonts w:cs="Times New Roman"/>
                      <w:sz w:val="23"/>
                      <w:szCs w:val="23"/>
                    </w:rPr>
                    <w:t>urged</w:t>
                  </w:r>
                  <w:r w:rsidRPr="00774F38">
                    <w:rPr>
                      <w:rFonts w:cs="Times New Roman"/>
                      <w:sz w:val="23"/>
                      <w:szCs w:val="23"/>
                    </w:rPr>
                    <w:t xml:space="preserve"> us consultants to keep to the tradition of the Speaking Center while being innovative as well. </w:t>
                  </w:r>
                  <w:r w:rsidR="00996AB4" w:rsidRPr="00774F38">
                    <w:rPr>
                      <w:rFonts w:cs="Times New Roman"/>
                      <w:sz w:val="23"/>
                      <w:szCs w:val="23"/>
                    </w:rPr>
                    <w:t>T</w:t>
                  </w:r>
                  <w:r w:rsidRPr="00774F38">
                    <w:rPr>
                      <w:rFonts w:cs="Times New Roman"/>
                      <w:sz w:val="23"/>
                      <w:szCs w:val="23"/>
                    </w:rPr>
                    <w:t>his can be a pretty difficult challenge. How do you introduce new methods and ideas while sticking to a long established custom that has been passed on from one g</w:t>
                  </w:r>
                  <w:r w:rsidR="00996AB4" w:rsidRPr="00774F38">
                    <w:rPr>
                      <w:rFonts w:cs="Times New Roman"/>
                      <w:sz w:val="23"/>
                      <w:szCs w:val="23"/>
                    </w:rPr>
                    <w:t>eneration of consultants an</w:t>
                  </w:r>
                  <w:r w:rsidRPr="00774F38">
                    <w:rPr>
                      <w:rFonts w:cs="Times New Roman"/>
                      <w:sz w:val="23"/>
                      <w:szCs w:val="23"/>
                    </w:rPr>
                    <w:t xml:space="preserve">other? </w:t>
                  </w:r>
                  <w:r w:rsidR="00996AB4" w:rsidRPr="00774F38">
                    <w:rPr>
                      <w:rFonts w:cs="Times New Roman"/>
                      <w:sz w:val="23"/>
                      <w:szCs w:val="23"/>
                    </w:rPr>
                    <w:t>T</w:t>
                  </w:r>
                  <w:r w:rsidRPr="00774F38">
                    <w:rPr>
                      <w:rFonts w:cs="Times New Roman"/>
                      <w:sz w:val="23"/>
                      <w:szCs w:val="23"/>
                    </w:rPr>
                    <w:t>o us, this meant sticking t</w:t>
                  </w:r>
                  <w:r w:rsidR="00996AB4" w:rsidRPr="00774F38">
                    <w:rPr>
                      <w:rFonts w:cs="Times New Roman"/>
                      <w:sz w:val="23"/>
                      <w:szCs w:val="23"/>
                    </w:rPr>
                    <w:t xml:space="preserve">o the traditions that have </w:t>
                  </w:r>
                  <w:r w:rsidRPr="00774F38">
                    <w:rPr>
                      <w:rFonts w:cs="Times New Roman"/>
                      <w:sz w:val="23"/>
                      <w:szCs w:val="23"/>
                    </w:rPr>
                    <w:t>proven effective over the years, while being open minded to</w:t>
                  </w:r>
                  <w:r w:rsidR="00996AB4" w:rsidRPr="00774F38">
                    <w:rPr>
                      <w:rFonts w:cs="Times New Roman"/>
                      <w:sz w:val="23"/>
                      <w:szCs w:val="23"/>
                    </w:rPr>
                    <w:t xml:space="preserve"> new ideas. This also meant </w:t>
                  </w:r>
                  <w:r w:rsidRPr="00774F38">
                    <w:rPr>
                      <w:rFonts w:cs="Times New Roman"/>
                      <w:sz w:val="23"/>
                      <w:szCs w:val="23"/>
                    </w:rPr>
                    <w:t xml:space="preserve">we had to be creative in our thinking and develop new methods of </w:t>
                  </w:r>
                  <w:r w:rsidR="00996AB4" w:rsidRPr="00774F38">
                    <w:rPr>
                      <w:rFonts w:cs="Times New Roman"/>
                      <w:sz w:val="23"/>
                      <w:szCs w:val="23"/>
                    </w:rPr>
                    <w:t>consultating</w:t>
                  </w:r>
                  <w:r w:rsidRPr="00774F38">
                    <w:rPr>
                      <w:rFonts w:cs="Times New Roman"/>
                      <w:sz w:val="23"/>
                      <w:szCs w:val="23"/>
                    </w:rPr>
                    <w:t>. Most importantly, we have been challenged to avoid the cookie cutter method of handling our tasks.</w:t>
                  </w:r>
                </w:p>
                <w:p w:rsidR="001625FC" w:rsidRPr="00774F38" w:rsidRDefault="001625FC" w:rsidP="001625FC">
                  <w:pPr>
                    <w:ind w:firstLine="720"/>
                    <w:rPr>
                      <w:rFonts w:cs="Times New Roman"/>
                      <w:sz w:val="23"/>
                      <w:szCs w:val="23"/>
                    </w:rPr>
                  </w:pPr>
                  <w:r w:rsidRPr="00774F38">
                    <w:rPr>
                      <w:rFonts w:cs="Times New Roman"/>
                      <w:sz w:val="23"/>
                      <w:szCs w:val="23"/>
                    </w:rPr>
                    <w:t>While it was hard to let go of the fou</w:t>
                  </w:r>
                  <w:r w:rsidR="00996AB4" w:rsidRPr="00774F38">
                    <w:rPr>
                      <w:rFonts w:cs="Times New Roman"/>
                      <w:sz w:val="23"/>
                      <w:szCs w:val="23"/>
                    </w:rPr>
                    <w:t>r consultants who graduated in the</w:t>
                  </w:r>
                  <w:r w:rsidRPr="00774F38">
                    <w:rPr>
                      <w:rFonts w:cs="Times New Roman"/>
                      <w:sz w:val="23"/>
                      <w:szCs w:val="23"/>
                    </w:rPr>
                    <w:t xml:space="preserve"> spring, the Speaking Center is very fortunate to have replaced them with equally exceptional new consultants who are also dedicated to bringing their expert advice into consultations and helping students become better public speakers. The Speaking Center is very fortunate to have student consultants with v</w:t>
                  </w:r>
                  <w:r w:rsidR="00996AB4" w:rsidRPr="00774F38">
                    <w:rPr>
                      <w:rFonts w:cs="Times New Roman"/>
                      <w:sz w:val="23"/>
                      <w:szCs w:val="23"/>
                    </w:rPr>
                    <w:t xml:space="preserve">ery diverse majors who are </w:t>
                  </w:r>
                  <w:r w:rsidRPr="00774F38">
                    <w:rPr>
                      <w:rFonts w:cs="Times New Roman"/>
                      <w:sz w:val="23"/>
                      <w:szCs w:val="23"/>
                    </w:rPr>
                    <w:t>engaged in various activities</w:t>
                  </w:r>
                  <w:r w:rsidR="00996AB4" w:rsidRPr="00774F38">
                    <w:rPr>
                      <w:rFonts w:cs="Times New Roman"/>
                      <w:sz w:val="23"/>
                      <w:szCs w:val="23"/>
                    </w:rPr>
                    <w:t xml:space="preserve"> on campus and </w:t>
                  </w:r>
                  <w:r w:rsidRPr="00774F38">
                    <w:rPr>
                      <w:rFonts w:cs="Times New Roman"/>
                      <w:sz w:val="23"/>
                      <w:szCs w:val="23"/>
                    </w:rPr>
                    <w:t>acquainted with the needs of UMW students. Consultants</w:t>
                  </w:r>
                  <w:r w:rsidR="00996AB4" w:rsidRPr="00774F38">
                    <w:rPr>
                      <w:rFonts w:cs="Times New Roman"/>
                      <w:sz w:val="23"/>
                      <w:szCs w:val="23"/>
                    </w:rPr>
                    <w:t xml:space="preserve">, </w:t>
                  </w:r>
                  <w:r w:rsidRPr="00774F38">
                    <w:rPr>
                      <w:rFonts w:cs="Times New Roman"/>
                      <w:sz w:val="23"/>
                      <w:szCs w:val="23"/>
                    </w:rPr>
                    <w:t>Rob Belcourt and Stacey Peros</w:t>
                  </w:r>
                  <w:r w:rsidR="00996AB4" w:rsidRPr="00774F38">
                    <w:rPr>
                      <w:rFonts w:cs="Times New Roman"/>
                      <w:sz w:val="23"/>
                      <w:szCs w:val="23"/>
                    </w:rPr>
                    <w:t>,</w:t>
                  </w:r>
                  <w:r w:rsidRPr="00774F38">
                    <w:rPr>
                      <w:rFonts w:cs="Times New Roman"/>
                      <w:sz w:val="23"/>
                      <w:szCs w:val="23"/>
                    </w:rPr>
                    <w:t xml:space="preserve"> have transitioned well into their roles as lead consultants and are leaving no s</w:t>
                  </w:r>
                  <w:r w:rsidR="00996AB4" w:rsidRPr="00774F38">
                    <w:rPr>
                      <w:rFonts w:cs="Times New Roman"/>
                      <w:sz w:val="23"/>
                      <w:szCs w:val="23"/>
                    </w:rPr>
                    <w:t>tone unturned when it comes</w:t>
                  </w:r>
                  <w:r w:rsidRPr="00774F38">
                    <w:rPr>
                      <w:rFonts w:cs="Times New Roman"/>
                      <w:sz w:val="23"/>
                      <w:szCs w:val="23"/>
                    </w:rPr>
                    <w:t xml:space="preserve"> to the affairs of the Speaking Center. Our Octoberfest activities are about to kick off and because we are a team that firmly believes in the spirit of team work, each consultant has volunteered to take up</w:t>
                  </w:r>
                  <w:r w:rsidR="00996AB4" w:rsidRPr="00774F38">
                    <w:rPr>
                      <w:rFonts w:cs="Times New Roman"/>
                      <w:sz w:val="23"/>
                      <w:szCs w:val="23"/>
                    </w:rPr>
                    <w:t xml:space="preserve"> a task to ensure</w:t>
                  </w:r>
                  <w:r w:rsidRPr="00774F38">
                    <w:rPr>
                      <w:rFonts w:cs="Times New Roman"/>
                      <w:sz w:val="23"/>
                      <w:szCs w:val="23"/>
                    </w:rPr>
                    <w:t xml:space="preserve"> another successful Octoberfest. Our semester workshops have also been successfully planned out and we are eager to see students attend. </w:t>
                  </w:r>
                </w:p>
                <w:p w:rsidR="001625FC" w:rsidRPr="00E75CB9" w:rsidRDefault="00996AB4" w:rsidP="00996AB4">
                  <w:pPr>
                    <w:pStyle w:val="NoSpacing"/>
                    <w:ind w:firstLine="720"/>
                    <w:rPr>
                      <w:rFonts w:cs="Times New Roman"/>
                    </w:rPr>
                  </w:pPr>
                  <w:r w:rsidRPr="00774F38">
                    <w:rPr>
                      <w:rFonts w:cs="Times New Roman"/>
                      <w:sz w:val="23"/>
                      <w:szCs w:val="23"/>
                    </w:rPr>
                    <w:t>W</w:t>
                  </w:r>
                  <w:r w:rsidR="001625FC" w:rsidRPr="00774F38">
                    <w:rPr>
                      <w:rFonts w:cs="Times New Roman"/>
                      <w:sz w:val="23"/>
                      <w:szCs w:val="23"/>
                    </w:rPr>
                    <w:t>e are also excited about the future of the Speaking Center. In the n</w:t>
                  </w:r>
                  <w:r w:rsidRPr="00774F38">
                    <w:rPr>
                      <w:rFonts w:cs="Times New Roman"/>
                      <w:sz w:val="23"/>
                      <w:szCs w:val="23"/>
                    </w:rPr>
                    <w:t xml:space="preserve">ext couple of years, we will relocate </w:t>
                  </w:r>
                  <w:r w:rsidR="001625FC" w:rsidRPr="00774F38">
                    <w:rPr>
                      <w:rFonts w:cs="Times New Roman"/>
                      <w:sz w:val="23"/>
                      <w:szCs w:val="23"/>
                    </w:rPr>
                    <w:t>to the Convergence Center where there will be a lot more space for stud</w:t>
                  </w:r>
                  <w:r w:rsidRPr="00774F38">
                    <w:rPr>
                      <w:rFonts w:cs="Times New Roman"/>
                      <w:sz w:val="23"/>
                      <w:szCs w:val="23"/>
                    </w:rPr>
                    <w:t xml:space="preserve">ents to interact and </w:t>
                  </w:r>
                  <w:r w:rsidR="001625FC" w:rsidRPr="00774F38">
                    <w:rPr>
                      <w:rFonts w:cs="Times New Roman"/>
                      <w:sz w:val="23"/>
                      <w:szCs w:val="23"/>
                    </w:rPr>
                    <w:t>more consultation rooms. We are proud to say the Speaking Center is experiencing one of its best years ever. The spirit of love, teamwork and dedication can be sensed immediately</w:t>
                  </w:r>
                  <w:r w:rsidRPr="00774F38">
                    <w:rPr>
                      <w:rFonts w:cs="Times New Roman"/>
                      <w:sz w:val="23"/>
                      <w:szCs w:val="23"/>
                    </w:rPr>
                    <w:t xml:space="preserve"> when</w:t>
                  </w:r>
                  <w:r w:rsidR="00774F38" w:rsidRPr="00774F38">
                    <w:rPr>
                      <w:rFonts w:cs="Times New Roman"/>
                      <w:sz w:val="23"/>
                      <w:szCs w:val="23"/>
                    </w:rPr>
                    <w:t xml:space="preserve"> one walks onto the</w:t>
                  </w:r>
                  <w:r w:rsidR="001625FC" w:rsidRPr="00774F38">
                    <w:rPr>
                      <w:rFonts w:cs="Times New Roman"/>
                      <w:sz w:val="23"/>
                      <w:szCs w:val="23"/>
                    </w:rPr>
                    <w:t xml:space="preserve"> premises.  We look forward to meeting and working with the first year students, continuing the good work we’ve been doing with the upperclassmen, and offering o</w:t>
                  </w:r>
                  <w:r w:rsidR="00774F38" w:rsidRPr="00774F38">
                    <w:rPr>
                      <w:rFonts w:cs="Times New Roman"/>
                      <w:sz w:val="23"/>
                      <w:szCs w:val="23"/>
                    </w:rPr>
                    <w:t>ur services</w:t>
                  </w:r>
                  <w:r w:rsidR="00774F38">
                    <w:rPr>
                      <w:rFonts w:cs="Times New Roman"/>
                    </w:rPr>
                    <w:t xml:space="preserve"> </w:t>
                  </w:r>
                  <w:r w:rsidR="00774F38" w:rsidRPr="00774F38">
                    <w:rPr>
                      <w:rFonts w:cs="Times New Roman"/>
                      <w:sz w:val="23"/>
                      <w:szCs w:val="23"/>
                    </w:rPr>
                    <w:t xml:space="preserve">in whatever way </w:t>
                  </w:r>
                  <w:r w:rsidR="001625FC" w:rsidRPr="00774F38">
                    <w:rPr>
                      <w:rFonts w:cs="Times New Roman"/>
                      <w:sz w:val="23"/>
                      <w:szCs w:val="23"/>
                    </w:rPr>
                    <w:t>we can to the UMW community.</w:t>
                  </w:r>
                </w:p>
                <w:p w:rsidR="00BC02CB" w:rsidRPr="006B44C9" w:rsidRDefault="00BC02CB" w:rsidP="006B44C9"/>
              </w:txbxContent>
            </v:textbox>
            <w10:wrap type="tight" anchorx="page" anchory="page"/>
          </v:shape>
        </w:pict>
      </w:r>
      <w:r>
        <w:rPr>
          <w:noProof/>
        </w:rPr>
        <w:pict>
          <v:shape id="_x0000_s1130" type="#_x0000_t202" style="position:absolute;margin-left:4.5pt;margin-top:-379.2pt;width:265.5pt;height:82.5pt;z-index:251735040" stroked="f">
            <v:textbox>
              <w:txbxContent>
                <w:p w:rsidR="00986376" w:rsidRDefault="00986376"/>
              </w:txbxContent>
            </v:textbox>
          </v:shape>
        </w:pict>
      </w:r>
    </w:p>
    <w:p w:rsidR="0090306B" w:rsidRDefault="00C330E0" w:rsidP="00A8007D">
      <w:r>
        <w:rPr>
          <w:noProof/>
        </w:rPr>
        <w:lastRenderedPageBreak/>
        <w:pict>
          <v:shape id="_x0000_s1128" type="#_x0000_t202" style="position:absolute;margin-left:95pt;margin-top:15pt;width:423.05pt;height:50.95pt;z-index:251732992;mso-wrap-edited:f;mso-position-horizontal-relative:page;mso-position-vertical-relative:page" wrapcoords="0 0 21600 0 21600 21600 0 21600 0 0" filled="f" stroked="f">
            <v:fill o:detectmouseclick="t"/>
            <v:textbox style="mso-next-textbox:#_x0000_s1128" inset="0,0,0,0">
              <w:txbxContent>
                <w:p w:rsidR="00B8654A" w:rsidRDefault="001625FC" w:rsidP="00B8654A">
                  <w:pPr>
                    <w:pStyle w:val="HeadA"/>
                    <w:suppressAutoHyphens/>
                    <w:rPr>
                      <w:rFonts w:ascii="Arial Black" w:hAnsi="Arial Black"/>
                      <w:b/>
                    </w:rPr>
                  </w:pPr>
                  <w:r>
                    <w:rPr>
                      <w:rFonts w:ascii="Arial Black" w:hAnsi="Arial Black"/>
                      <w:b/>
                    </w:rPr>
                    <w:t>Connecting Cultures through Public Speaking</w:t>
                  </w:r>
                </w:p>
                <w:p w:rsidR="001625FC" w:rsidRPr="001625FC" w:rsidRDefault="001625FC" w:rsidP="00B8654A">
                  <w:pPr>
                    <w:pStyle w:val="HeadA"/>
                    <w:suppressAutoHyphens/>
                    <w:rPr>
                      <w:rFonts w:ascii="Times New Roman" w:hAnsi="Times New Roman" w:cs="Times New Roman"/>
                      <w:b/>
                      <w:i/>
                      <w:sz w:val="24"/>
                      <w:szCs w:val="24"/>
                    </w:rPr>
                  </w:pPr>
                  <w:r>
                    <w:rPr>
                      <w:rFonts w:ascii="Times New Roman" w:hAnsi="Times New Roman" w:cs="Times New Roman"/>
                      <w:b/>
                      <w:i/>
                      <w:sz w:val="24"/>
                      <w:szCs w:val="24"/>
                    </w:rPr>
                    <w:t>By Stacey Peros</w:t>
                  </w:r>
                </w:p>
              </w:txbxContent>
            </v:textbox>
            <w10:wrap type="tight" anchorx="page" anchory="page"/>
          </v:shape>
        </w:pict>
      </w:r>
    </w:p>
    <w:p w:rsidR="00FB1358" w:rsidRPr="0090306B" w:rsidRDefault="00FB1358" w:rsidP="00A8007D">
      <w:pPr>
        <w:rPr>
          <w:sz w:val="28"/>
          <w:szCs w:val="28"/>
        </w:rPr>
      </w:pPr>
    </w:p>
    <w:p w:rsidR="0090306B" w:rsidRDefault="0090306B" w:rsidP="00A8007D"/>
    <w:p w:rsidR="00FB1358" w:rsidRDefault="00FB1358" w:rsidP="00A55FDD">
      <w:bookmarkStart w:id="7" w:name="_MacBuGuideStaticData_9712V"/>
    </w:p>
    <w:p w:rsidR="00CF53E6" w:rsidRDefault="00C330E0" w:rsidP="000C6ADF">
      <w:r>
        <w:rPr>
          <w:noProof/>
        </w:rPr>
        <w:pict>
          <v:shape id="_x0000_s1141" type="#_x0000_t202" style="position:absolute;margin-left:325.5pt;margin-top:6.05pt;width:243.75pt;height:653.25pt;z-index:251745280" strokecolor="white [3212]">
            <v:textbox>
              <w:txbxContent>
                <w:p w:rsidR="001625FC" w:rsidRPr="00E75CB9" w:rsidRDefault="001625FC" w:rsidP="001625FC">
                  <w:pPr>
                    <w:ind w:firstLine="720"/>
                    <w:rPr>
                      <w:rFonts w:cs="Times New Roman"/>
                      <w:sz w:val="23"/>
                      <w:szCs w:val="23"/>
                    </w:rPr>
                  </w:pPr>
                  <w:r w:rsidRPr="00E75CB9">
                    <w:rPr>
                      <w:rFonts w:cs="Times New Roman"/>
                      <w:sz w:val="23"/>
                      <w:szCs w:val="23"/>
                    </w:rPr>
                    <w:t>This was especially the case for one of my public speaking classes in Tuzla.  One week, students from Doboj were provided with free transportation to Tuzla to attend classes.  As a result, I had a completely mixed public speaking class.  The class consisted of ethnic Muslims, ethnic Serbs, and ethnic Croats.  This would often lead to rude remarks in most cases in Bosnia-Herzegovina, but not in this class.  In fact, it became my favorite class while teaching there.  Each of the students was enthusiastic, and each student brough his or her unique personality to the class.  Their presentation topics were excellent.  Through their pr</w:t>
                  </w:r>
                  <w:r w:rsidR="00774F38">
                    <w:rPr>
                      <w:rFonts w:cs="Times New Roman"/>
                      <w:sz w:val="23"/>
                      <w:szCs w:val="23"/>
                    </w:rPr>
                    <w:t>esentations, I learned about every</w:t>
                  </w:r>
                  <w:r w:rsidRPr="00E75CB9">
                    <w:rPr>
                      <w:rFonts w:cs="Times New Roman"/>
                      <w:sz w:val="23"/>
                      <w:szCs w:val="23"/>
                    </w:rPr>
                    <w:t>thing from the education system in Bosnia-Herzegovina to science to literature to Bob Marley.  But most importantly, the students had fun.  They gained new friends of different ethnicities.  There was contagious laughter in the classroom.  One student would tell a joke, another would start laughing until there were tears in her eyes, and it would create a domino effect with all of the other students.  There were even times when students had to come in from the other classrooms to make sure everything was okay, since we were laughing so hard.  Overall, it was a heart-warming experience to see students of different ethnicities enjoying their time together and being connected through a public speaking class.</w:t>
                  </w:r>
                </w:p>
                <w:p w:rsidR="0069691F" w:rsidRPr="00A01728" w:rsidRDefault="0069691F" w:rsidP="001625FC">
                  <w:pPr>
                    <w:ind w:firstLine="720"/>
                    <w:rPr>
                      <w:rFonts w:ascii="Times New Roman" w:hAnsi="Times New Roman" w:cs="Times New Roman"/>
                    </w:rPr>
                  </w:pPr>
                </w:p>
                <w:p w:rsidR="001625FC" w:rsidRDefault="0069691F">
                  <w:r>
                    <w:rPr>
                      <w:noProof/>
                    </w:rPr>
                    <w:drawing>
                      <wp:inline distT="0" distB="0" distL="0" distR="0">
                        <wp:extent cx="2903220" cy="2177415"/>
                        <wp:effectExtent l="0" t="0" r="0" b="0"/>
                        <wp:docPr id="1" name="Picture 1" descr="C:\Users\spkc\AppData\Local\Temp\Presentations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kc\AppData\Local\Temp\PresentationsWav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220" cy="2177415"/>
                                </a:xfrm>
                                <a:prstGeom prst="rect">
                                  <a:avLst/>
                                </a:prstGeom>
                                <a:noFill/>
                                <a:ln>
                                  <a:noFill/>
                                </a:ln>
                              </pic:spPr>
                            </pic:pic>
                          </a:graphicData>
                        </a:graphic>
                      </wp:inline>
                    </w:drawing>
                  </w:r>
                </w:p>
              </w:txbxContent>
            </v:textbox>
          </v:shape>
        </w:pict>
      </w:r>
      <w:r>
        <w:rPr>
          <w:noProof/>
        </w:rPr>
        <w:pict>
          <v:shape id="_x0000_s1139" type="#_x0000_t202" style="position:absolute;margin-left:9.75pt;margin-top:6.05pt;width:252.75pt;height:653.25pt;z-index:251744256" strokecolor="white [3212]">
            <v:textbox>
              <w:txbxContent>
                <w:p w:rsidR="001625FC" w:rsidRPr="00E75CB9" w:rsidRDefault="001625FC" w:rsidP="001625FC">
                  <w:pPr>
                    <w:ind w:firstLine="720"/>
                    <w:rPr>
                      <w:rFonts w:cs="Times New Roman"/>
                      <w:sz w:val="23"/>
                      <w:szCs w:val="23"/>
                    </w:rPr>
                  </w:pPr>
                  <w:r w:rsidRPr="00E75CB9">
                    <w:rPr>
                      <w:rFonts w:cs="Times New Roman"/>
                      <w:sz w:val="23"/>
                      <w:szCs w:val="23"/>
                    </w:rPr>
                    <w:t xml:space="preserve">For most of my time at the University of Mary Washington, I have worked at the Speaking Center.  Even when I did not work during my first semester of freshman year, I still had to go for my Public Speaking course.  </w:t>
                  </w:r>
                  <w:r w:rsidR="00774F38">
                    <w:rPr>
                      <w:rFonts w:cs="Times New Roman"/>
                      <w:sz w:val="23"/>
                      <w:szCs w:val="23"/>
                    </w:rPr>
                    <w:t xml:space="preserve">During my stay at the Speaking Center, </w:t>
                  </w:r>
                  <w:r w:rsidRPr="00E75CB9">
                    <w:rPr>
                      <w:rFonts w:cs="Times New Roman"/>
                      <w:sz w:val="23"/>
                      <w:szCs w:val="23"/>
                    </w:rPr>
                    <w:t xml:space="preserve">I developed the ability to teach public speaking.  Little did I know that this new skill would take me abroad and allow me to share my knowledge with a people close to my </w:t>
                  </w:r>
                  <w:proofErr w:type="gramStart"/>
                  <w:r w:rsidRPr="00E75CB9">
                    <w:rPr>
                      <w:rFonts w:cs="Times New Roman"/>
                      <w:sz w:val="23"/>
                      <w:szCs w:val="23"/>
                    </w:rPr>
                    <w:t>heart.</w:t>
                  </w:r>
                  <w:proofErr w:type="gramEnd"/>
                  <w:r w:rsidRPr="00E75CB9">
                    <w:rPr>
                      <w:rFonts w:cs="Times New Roman"/>
                      <w:sz w:val="23"/>
                      <w:szCs w:val="23"/>
                    </w:rPr>
                    <w:t xml:space="preserve">  </w:t>
                  </w:r>
                </w:p>
                <w:p w:rsidR="001625FC" w:rsidRPr="00E75CB9" w:rsidRDefault="001625FC" w:rsidP="001625FC">
                  <w:pPr>
                    <w:ind w:firstLine="720"/>
                    <w:rPr>
                      <w:rFonts w:cs="Times New Roman"/>
                      <w:sz w:val="23"/>
                      <w:szCs w:val="23"/>
                    </w:rPr>
                  </w:pPr>
                  <w:r w:rsidRPr="00E75CB9">
                    <w:rPr>
                      <w:rFonts w:cs="Times New Roman"/>
                      <w:sz w:val="23"/>
                      <w:szCs w:val="23"/>
                    </w:rPr>
                    <w:t xml:space="preserve">This summer, I received the opportunity to be an intern for a non-governmental organization called Bosnia Initiatives for Local Development (BILD).  The internship took place in Bosnia-Herzegovina, which meant a lot to me, as my parents were born in neighboring Croatia.  I understood that the region has struggled, with education being one of the greatest areas of difficulty.  Among other things, I taught public speaking at the Tuzla and Doboj Summer Institutes, which are </w:t>
                  </w:r>
                  <w:proofErr w:type="gramStart"/>
                  <w:r w:rsidRPr="00E75CB9">
                    <w:rPr>
                      <w:rFonts w:cs="Times New Roman"/>
                      <w:sz w:val="23"/>
                      <w:szCs w:val="23"/>
                    </w:rPr>
                    <w:t>both</w:t>
                  </w:r>
                  <w:proofErr w:type="gramEnd"/>
                  <w:r w:rsidRPr="00E75CB9">
                    <w:rPr>
                      <w:rFonts w:cs="Times New Roman"/>
                      <w:sz w:val="23"/>
                      <w:szCs w:val="23"/>
                    </w:rPr>
                    <w:t xml:space="preserve"> part of BILD’s education projects.  The students in this program were at the high school and university levels.</w:t>
                  </w:r>
                </w:p>
                <w:p w:rsidR="001625FC" w:rsidRPr="00E75CB9" w:rsidRDefault="001625FC" w:rsidP="001625FC">
                  <w:pPr>
                    <w:ind w:firstLine="720"/>
                    <w:rPr>
                      <w:rFonts w:cs="Times New Roman"/>
                      <w:sz w:val="23"/>
                      <w:szCs w:val="23"/>
                    </w:rPr>
                  </w:pPr>
                  <w:r w:rsidRPr="00E75CB9">
                    <w:rPr>
                      <w:rFonts w:cs="Times New Roman"/>
                      <w:sz w:val="23"/>
                      <w:szCs w:val="23"/>
                    </w:rPr>
                    <w:t>Many Americans are unfamiliar with Bosnia-Herzegovina, so it is important to note that Bosnia-Herzegovina is still divided upon ethnic lines.  The two main political divisions of Bosnia-Herzegovina are the Federation (which mostly consists of the ethnic Muslims and Croats) and Republika Srpska (which mostly consists of the ethnic Serbs).  The two cities where I taught in are located on opposite sides: Tuzla is located in the Federation, while Doboj is located in Republika Srpska.  One of the main goals of the summer institutes was to cross entity lines by having students from Tuzla participate in the Doboj Summer Institute and by having students from Doboj participate at the Tuzla Summer Institute.</w:t>
                  </w:r>
                </w:p>
                <w:p w:rsidR="001625FC" w:rsidRPr="00E75CB9" w:rsidRDefault="001625FC" w:rsidP="001625FC">
                  <w:pPr>
                    <w:ind w:firstLine="720"/>
                    <w:rPr>
                      <w:rFonts w:cs="Times New Roman"/>
                      <w:sz w:val="23"/>
                      <w:szCs w:val="23"/>
                    </w:rPr>
                  </w:pPr>
                  <w:r w:rsidRPr="00E75CB9">
                    <w:rPr>
                      <w:rFonts w:cs="Times New Roman"/>
                      <w:sz w:val="23"/>
                      <w:szCs w:val="23"/>
                    </w:rPr>
                    <w:t xml:space="preserve">While I supported this idea in theory, I was a little bit hesitant as to if it would actually work in practice.  While the war in Bosnia-Herzegovina is long over, there is still an internal conflict among the different ethnic groups of the country.  However, I was surprised to see this idea come to life during my time there.  </w:t>
                  </w:r>
                </w:p>
                <w:p w:rsidR="001625FC" w:rsidRDefault="001625FC" w:rsidP="001625FC">
                  <w:pPr>
                    <w:rPr>
                      <w:rFonts w:ascii="Times New Roman" w:hAnsi="Times New Roman" w:cs="Times New Roman"/>
                    </w:rPr>
                  </w:pPr>
                </w:p>
                <w:p w:rsidR="001625FC" w:rsidRDefault="001625FC"/>
              </w:txbxContent>
            </v:textbox>
          </v:shape>
        </w:pict>
      </w:r>
      <w:r w:rsidR="00B63FAD">
        <w:br w:type="page"/>
      </w:r>
      <w:bookmarkStart w:id="8" w:name="_GoBack"/>
      <w:bookmarkEnd w:id="8"/>
      <w:r w:rsidR="00227ECD">
        <w:rPr>
          <w:noProof/>
        </w:rPr>
        <w:lastRenderedPageBreak/>
        <w:pict>
          <v:shape id="_x0000_s1136" type="#_x0000_t202" style="position:absolute;margin-left:29.25pt;margin-top:557.25pt;width:225.75pt;height:129pt;z-index:251738112" stroked="f">
            <v:textbox style="mso-next-textbox:#_x0000_s1136">
              <w:txbxContent>
                <w:p w:rsidR="00983FFD" w:rsidRDefault="00983FFD" w:rsidP="00983FFD">
                  <w:pPr>
                    <w:rPr>
                      <w:rFonts w:ascii="Times New Roman" w:eastAsia="Times New Roman" w:hAnsi="Times New Roman" w:cs="Times New Roman"/>
                    </w:rPr>
                  </w:pPr>
                </w:p>
                <w:p w:rsidR="00983FFD" w:rsidRPr="00E75CB9" w:rsidRDefault="00983FFD" w:rsidP="00983FFD">
                  <w:pPr>
                    <w:rPr>
                      <w:rFonts w:cs="Times New Roman"/>
                      <w:sz w:val="23"/>
                      <w:szCs w:val="23"/>
                    </w:rPr>
                  </w:pPr>
                  <w:r w:rsidRPr="00E75CB9">
                    <w:rPr>
                      <w:rFonts w:cs="Times New Roman"/>
                      <w:color w:val="000000"/>
                      <w:sz w:val="23"/>
                      <w:szCs w:val="23"/>
                    </w:rPr>
                    <w:t>Dylan is a junior and a political science major at the University of Mary Washington. He is excited to be working at the Speaking Center this yea</w:t>
                  </w:r>
                  <w:r w:rsidR="00594A2D">
                    <w:rPr>
                      <w:rFonts w:cs="Times New Roman"/>
                      <w:color w:val="000000"/>
                      <w:sz w:val="23"/>
                      <w:szCs w:val="23"/>
                    </w:rPr>
                    <w:t>r as a consultant and technician</w:t>
                  </w:r>
                  <w:r w:rsidRPr="00E75CB9">
                    <w:rPr>
                      <w:rFonts w:cs="Times New Roman"/>
                      <w:color w:val="000000"/>
                      <w:sz w:val="23"/>
                      <w:szCs w:val="23"/>
                    </w:rPr>
                    <w:t>. He enjoys playing guitar, hanging out with friends, and participating in swim club.</w:t>
                  </w:r>
                </w:p>
                <w:p w:rsidR="006F3DC8" w:rsidRPr="00003ECF" w:rsidRDefault="006F3DC8">
                  <w:pPr>
                    <w:rPr>
                      <w:rFonts w:ascii="Times New Roman" w:eastAsia="Times New Roman" w:hAnsi="Times New Roman" w:cs="Times New Roman"/>
                    </w:rPr>
                  </w:pPr>
                </w:p>
              </w:txbxContent>
            </v:textbox>
          </v:shape>
        </w:pict>
      </w:r>
      <w:r w:rsidR="00227ECD">
        <w:rPr>
          <w:noProof/>
        </w:rPr>
        <w:pict>
          <v:shape id="_x0000_s1135" type="#_x0000_t202" style="position:absolute;margin-left:13.5pt;margin-top:466.5pt;width:241.5pt;height:85.5pt;z-index:251737088" stroked="f">
            <v:textbox style="mso-next-textbox:#_x0000_s1135">
              <w:txbxContent>
                <w:p w:rsidR="006F3DC8" w:rsidRPr="00D32A57" w:rsidRDefault="00983FFD" w:rsidP="006F3DC8">
                  <w:pPr>
                    <w:jc w:val="center"/>
                    <w:rPr>
                      <w:rFonts w:ascii="Arial Black" w:eastAsia="Times New Roman" w:hAnsi="Arial Black" w:cs="Times New Roman"/>
                      <w:sz w:val="32"/>
                      <w:szCs w:val="32"/>
                    </w:rPr>
                  </w:pPr>
                  <w:r>
                    <w:rPr>
                      <w:rFonts w:ascii="Arial Black" w:eastAsia="Times New Roman" w:hAnsi="Arial Black" w:cs="Times New Roman"/>
                      <w:sz w:val="32"/>
                      <w:szCs w:val="32"/>
                    </w:rPr>
                    <w:t>Meet the New Consultant: Dylan Drury!</w:t>
                  </w:r>
                </w:p>
                <w:p w:rsidR="006F3DC8" w:rsidRDefault="006F3DC8"/>
              </w:txbxContent>
            </v:textbox>
          </v:shape>
        </w:pict>
      </w:r>
      <w:r>
        <w:rPr>
          <w:noProof/>
        </w:rPr>
        <w:pict>
          <v:shape id="_x0000_s1143" type="#_x0000_t202" style="position:absolute;margin-left:3.6pt;margin-top:413.15pt;width:252.9pt;height:25.5pt;z-index:251746304" strokecolor="white [3212]">
            <v:textbox style="mso-next-textbox:#_x0000_s1143">
              <w:txbxContent>
                <w:p w:rsidR="00B073D4" w:rsidRPr="00B073D4" w:rsidRDefault="00B073D4" w:rsidP="0069691F">
                  <w:pPr>
                    <w:jc w:val="right"/>
                    <w:rPr>
                      <w:rFonts w:ascii="Times New Roman" w:hAnsi="Times New Roman" w:cs="Times New Roman"/>
                      <w:i/>
                      <w:sz w:val="20"/>
                      <w:szCs w:val="20"/>
                    </w:rPr>
                  </w:pPr>
                  <w:r>
                    <w:rPr>
                      <w:rFonts w:ascii="Times New Roman" w:hAnsi="Times New Roman" w:cs="Times New Roman"/>
                      <w:i/>
                      <w:sz w:val="20"/>
                      <w:szCs w:val="20"/>
                    </w:rPr>
                    <w:t>Continued on Page 5</w:t>
                  </w:r>
                </w:p>
              </w:txbxContent>
            </v:textbox>
          </v:shape>
        </w:pict>
      </w:r>
      <w:r>
        <w:rPr>
          <w:noProof/>
        </w:rPr>
        <w:pict>
          <v:shape id="_x0000_s1105" type="#_x0000_t202" style="position:absolute;margin-left:1.2pt;margin-top:56.7pt;width:274.05pt;height:356.45pt;z-index:251709440" stroked="f">
            <v:textbox style="mso-next-textbox:#_x0000_s1105">
              <w:txbxContent>
                <w:p w:rsidR="00BE415F" w:rsidRPr="00E75CB9" w:rsidRDefault="00BE415F" w:rsidP="00BE415F">
                  <w:pPr>
                    <w:ind w:firstLine="720"/>
                    <w:rPr>
                      <w:rFonts w:cs="Times New Roman"/>
                      <w:sz w:val="23"/>
                      <w:szCs w:val="23"/>
                    </w:rPr>
                  </w:pPr>
                  <w:r w:rsidRPr="00E75CB9">
                    <w:rPr>
                      <w:rFonts w:cs="Times New Roman"/>
                      <w:sz w:val="23"/>
                      <w:szCs w:val="23"/>
                    </w:rPr>
                    <w:t>Public speaking isn’t always just about speeches and formal presentations. In fact, most of our communication skills in the classroom come from another realm entirely—class discussions. Leading a discussion can be a somewhat intimidating task. How do you get people to talk? What are some ways to facilitate a meaningful conversation? What if no one has anything to say? Here are seven helpful hints to guide you as you prepare to lead your class in a lively and inclusive discussion:</w:t>
                  </w:r>
                </w:p>
                <w:p w:rsidR="00103312" w:rsidRPr="00E75CB9" w:rsidRDefault="00103312">
                  <w:pPr>
                    <w:rPr>
                      <w:sz w:val="23"/>
                      <w:szCs w:val="23"/>
                    </w:rPr>
                  </w:pPr>
                </w:p>
                <w:p w:rsidR="00BE415F" w:rsidRPr="00E75CB9" w:rsidRDefault="00BE415F" w:rsidP="00BE415F">
                  <w:pPr>
                    <w:rPr>
                      <w:rFonts w:cs="Times New Roman"/>
                      <w:sz w:val="23"/>
                      <w:szCs w:val="23"/>
                    </w:rPr>
                  </w:pPr>
                  <w:r w:rsidRPr="00E75CB9">
                    <w:rPr>
                      <w:rFonts w:cs="Times New Roman"/>
                      <w:b/>
                      <w:sz w:val="23"/>
                      <w:szCs w:val="23"/>
                    </w:rPr>
                    <w:t xml:space="preserve">Be Open with Your Questions: </w:t>
                  </w:r>
                  <w:r w:rsidRPr="00E75CB9">
                    <w:rPr>
                      <w:rFonts w:cs="Times New Roman"/>
                      <w:sz w:val="23"/>
                      <w:szCs w:val="23"/>
                    </w:rPr>
                    <w:t>Make sure you avoid posing any question that can be answered “yes” or “no.” A question that seems to have a correct answer doesn’t lend itself to discussion; it can make others second-guess themselves and shut down what might have been a great talking point. Instead, try to ask questions about reactions, perceptions, and even emotions. From there, you can take the discussion more in depth.</w:t>
                  </w:r>
                </w:p>
                <w:p w:rsidR="00BE415F" w:rsidRPr="00E75CB9" w:rsidRDefault="00BE415F" w:rsidP="00BE415F">
                  <w:pPr>
                    <w:rPr>
                      <w:rFonts w:cs="Times New Roman"/>
                      <w:b/>
                      <w:sz w:val="23"/>
                      <w:szCs w:val="23"/>
                    </w:rPr>
                  </w:pPr>
                </w:p>
                <w:p w:rsidR="00BE415F" w:rsidRPr="00E75CB9" w:rsidRDefault="00774F38" w:rsidP="00BE415F">
                  <w:pPr>
                    <w:rPr>
                      <w:sz w:val="23"/>
                      <w:szCs w:val="23"/>
                    </w:rPr>
                  </w:pPr>
                  <w:r>
                    <w:rPr>
                      <w:rFonts w:cs="Times New Roman"/>
                      <w:b/>
                      <w:sz w:val="23"/>
                      <w:szCs w:val="23"/>
                    </w:rPr>
                    <w:t>Avoid</w:t>
                  </w:r>
                  <w:r w:rsidR="00BE415F" w:rsidRPr="00E75CB9">
                    <w:rPr>
                      <w:rFonts w:cs="Times New Roman"/>
                      <w:b/>
                      <w:sz w:val="23"/>
                      <w:szCs w:val="23"/>
                    </w:rPr>
                    <w:t xml:space="preserve"> Answering: </w:t>
                  </w:r>
                  <w:r w:rsidR="00BE415F" w:rsidRPr="00E75CB9">
                    <w:rPr>
                      <w:rFonts w:cs="Times New Roman"/>
                      <w:sz w:val="23"/>
                      <w:szCs w:val="23"/>
                    </w:rPr>
                    <w:t xml:space="preserve">It’s tempting to jump in on the conversation yourself, but be careful about how often you do it. The leader will never have all the answers, so be sure to let the class put in their two cents. In fact, be proactive and </w:t>
                  </w:r>
                  <w:r w:rsidR="00BE415F" w:rsidRPr="00E75CB9">
                    <w:rPr>
                      <w:rFonts w:cs="Times New Roman"/>
                      <w:i/>
                      <w:sz w:val="23"/>
                      <w:szCs w:val="23"/>
                    </w:rPr>
                    <w:t>encourage</w:t>
                  </w:r>
                  <w:r w:rsidR="00BE415F" w:rsidRPr="00E75CB9">
                    <w:rPr>
                      <w:rFonts w:cs="Times New Roman"/>
                      <w:sz w:val="23"/>
                      <w:szCs w:val="23"/>
                    </w:rPr>
                    <w:t xml:space="preserve"> them to react to their </w:t>
                  </w:r>
                </w:p>
                <w:p w:rsidR="00BE415F" w:rsidRPr="00BE415F" w:rsidRDefault="00BE415F" w:rsidP="00BE415F">
                  <w:pPr>
                    <w:rPr>
                      <w:rFonts w:ascii="Times New Roman" w:hAnsi="Times New Roman" w:cs="Times New Roman"/>
                    </w:rPr>
                  </w:pPr>
                </w:p>
                <w:p w:rsidR="006F3DC8" w:rsidRDefault="006F3DC8"/>
              </w:txbxContent>
            </v:textbox>
          </v:shape>
        </w:pict>
      </w:r>
      <w:r>
        <w:rPr>
          <w:noProof/>
        </w:rPr>
        <w:pict>
          <v:shape id="_x0000_s1104" type="#_x0000_t202" style="position:absolute;margin-left:301.9pt;margin-top:-17.5pt;width:242.75pt;height:71.95pt;z-index:251708416" stroked="f">
            <v:textbox style="mso-next-textbox:#_x0000_s1104">
              <w:txbxContent>
                <w:p w:rsidR="009A591A" w:rsidRPr="009A591A" w:rsidRDefault="00222C1B" w:rsidP="009A591A">
                  <w:pPr>
                    <w:jc w:val="center"/>
                    <w:rPr>
                      <w:rFonts w:ascii="Arial Black" w:hAnsi="Arial Black" w:cs="Times New Roman"/>
                      <w:b/>
                      <w:sz w:val="32"/>
                      <w:szCs w:val="32"/>
                    </w:rPr>
                  </w:pPr>
                  <w:r>
                    <w:rPr>
                      <w:rFonts w:ascii="Arial Black" w:hAnsi="Arial Black" w:cs="Times New Roman"/>
                      <w:b/>
                      <w:sz w:val="32"/>
                      <w:szCs w:val="32"/>
                    </w:rPr>
                    <w:t>Communication in the Election</w:t>
                  </w:r>
                </w:p>
                <w:p w:rsidR="009A591A" w:rsidRPr="006335B3" w:rsidRDefault="009A591A" w:rsidP="009A591A">
                  <w:pPr>
                    <w:jc w:val="center"/>
                    <w:rPr>
                      <w:rFonts w:ascii="Times New Roman" w:hAnsi="Times New Roman" w:cs="Times New Roman"/>
                      <w:b/>
                      <w:i/>
                    </w:rPr>
                  </w:pPr>
                  <w:r w:rsidRPr="006335B3">
                    <w:rPr>
                      <w:rFonts w:ascii="Times New Roman" w:hAnsi="Times New Roman" w:cs="Times New Roman"/>
                      <w:b/>
                      <w:i/>
                    </w:rPr>
                    <w:t xml:space="preserve">By </w:t>
                  </w:r>
                  <w:r w:rsidR="00222C1B">
                    <w:rPr>
                      <w:rFonts w:ascii="Times New Roman" w:hAnsi="Times New Roman" w:cs="Times New Roman"/>
                      <w:b/>
                      <w:i/>
                    </w:rPr>
                    <w:t>Mariah Young</w:t>
                  </w:r>
                </w:p>
                <w:p w:rsidR="00103312" w:rsidRDefault="00103312"/>
              </w:txbxContent>
            </v:textbox>
          </v:shape>
        </w:pict>
      </w:r>
      <w:r>
        <w:rPr>
          <w:noProof/>
        </w:rPr>
        <w:pict>
          <v:shape id="_x0000_s1106" type="#_x0000_t202" style="position:absolute;margin-left:295.7pt;margin-top:56.7pt;width:268.3pt;height:679.95pt;z-index:251710464" stroked="f">
            <v:textbox style="mso-next-textbox:#_x0000_s1106">
              <w:txbxContent>
                <w:p w:rsidR="00222C1B" w:rsidRPr="00E75CB9" w:rsidRDefault="00222C1B" w:rsidP="00222C1B">
                  <w:pPr>
                    <w:ind w:firstLine="720"/>
                    <w:rPr>
                      <w:sz w:val="23"/>
                      <w:szCs w:val="23"/>
                    </w:rPr>
                  </w:pPr>
                  <w:r w:rsidRPr="00E75CB9">
                    <w:rPr>
                      <w:sz w:val="23"/>
                      <w:szCs w:val="23"/>
                    </w:rPr>
                    <w:t xml:space="preserve">As </w:t>
                  </w:r>
                  <w:r w:rsidR="00774F38">
                    <w:rPr>
                      <w:sz w:val="23"/>
                      <w:szCs w:val="23"/>
                    </w:rPr>
                    <w:t>the prediential election nears</w:t>
                  </w:r>
                  <w:r w:rsidRPr="00E75CB9">
                    <w:rPr>
                      <w:sz w:val="23"/>
                      <w:szCs w:val="23"/>
                    </w:rPr>
                    <w:t xml:space="preserve">, the media has started to increase the amount of coverage on both candidates. </w:t>
                  </w:r>
                  <w:r w:rsidR="00774F38">
                    <w:rPr>
                      <w:sz w:val="23"/>
                      <w:szCs w:val="23"/>
                    </w:rPr>
                    <w:t>Not only is communication</w:t>
                  </w:r>
                  <w:r w:rsidRPr="00E75CB9">
                    <w:rPr>
                      <w:sz w:val="23"/>
                      <w:szCs w:val="23"/>
                    </w:rPr>
                    <w:t xml:space="preserve"> important</w:t>
                  </w:r>
                  <w:r w:rsidR="00774F38">
                    <w:rPr>
                      <w:sz w:val="23"/>
                      <w:szCs w:val="23"/>
                    </w:rPr>
                    <w:t xml:space="preserve"> to</w:t>
                  </w:r>
                  <w:r w:rsidRPr="00E75CB9">
                    <w:rPr>
                      <w:sz w:val="23"/>
                      <w:szCs w:val="23"/>
                    </w:rPr>
                    <w:t xml:space="preserve"> how the media portrays the candidate, but</w:t>
                  </w:r>
                  <w:r w:rsidR="00774F38">
                    <w:rPr>
                      <w:sz w:val="23"/>
                      <w:szCs w:val="23"/>
                    </w:rPr>
                    <w:t xml:space="preserve"> also to</w:t>
                  </w:r>
                  <w:r w:rsidRPr="00E75CB9">
                    <w:rPr>
                      <w:sz w:val="23"/>
                      <w:szCs w:val="23"/>
                    </w:rPr>
                    <w:t xml:space="preserve"> how the candidate portrays himself. With every word either candidate speaks, the media has the opportunity to put a bias on how it reports the statement. </w:t>
                  </w:r>
                </w:p>
                <w:p w:rsidR="00222C1B" w:rsidRPr="00E75CB9" w:rsidRDefault="00222C1B" w:rsidP="00222C1B">
                  <w:pPr>
                    <w:ind w:firstLine="720"/>
                    <w:rPr>
                      <w:sz w:val="23"/>
                      <w:szCs w:val="23"/>
                    </w:rPr>
                  </w:pPr>
                  <w:r w:rsidRPr="00E75CB9">
                    <w:rPr>
                      <w:sz w:val="23"/>
                      <w:szCs w:val="23"/>
                    </w:rPr>
                    <w:t>The one chance the candidates have to truly and openly communicate with the public is the presidential debate</w:t>
                  </w:r>
                  <w:r w:rsidR="00774F38">
                    <w:rPr>
                      <w:sz w:val="23"/>
                      <w:szCs w:val="23"/>
                    </w:rPr>
                    <w:t>s</w:t>
                  </w:r>
                  <w:r w:rsidRPr="00E75CB9">
                    <w:rPr>
                      <w:sz w:val="23"/>
                      <w:szCs w:val="23"/>
                    </w:rPr>
                    <w:t>. Debates allow for candidates to rally the base, get their already assumed voters to vote, and gain a few swing voters. While some politica</w:t>
                  </w:r>
                  <w:r w:rsidR="00774F38">
                    <w:rPr>
                      <w:sz w:val="23"/>
                      <w:szCs w:val="23"/>
                    </w:rPr>
                    <w:t xml:space="preserve">l scientists do not believe the debates will </w:t>
                  </w:r>
                  <w:r w:rsidRPr="00E75CB9">
                    <w:rPr>
                      <w:sz w:val="23"/>
                      <w:szCs w:val="23"/>
                    </w:rPr>
                    <w:t>drastically change this election, it will give each candidate</w:t>
                  </w:r>
                  <w:r w:rsidR="00774F38">
                    <w:rPr>
                      <w:sz w:val="23"/>
                      <w:szCs w:val="23"/>
                    </w:rPr>
                    <w:t xml:space="preserve"> a chance</w:t>
                  </w:r>
                  <w:r w:rsidRPr="00E75CB9">
                    <w:rPr>
                      <w:sz w:val="23"/>
                      <w:szCs w:val="23"/>
                    </w:rPr>
                    <w:t xml:space="preserve"> to </w:t>
                  </w:r>
                  <w:r w:rsidR="00594A2D">
                    <w:rPr>
                      <w:sz w:val="23"/>
                      <w:szCs w:val="23"/>
                    </w:rPr>
                    <w:t>clarify their position</w:t>
                  </w:r>
                  <w:r w:rsidRPr="00E75CB9">
                    <w:rPr>
                      <w:sz w:val="23"/>
                      <w:szCs w:val="23"/>
                    </w:rPr>
                    <w:t xml:space="preserve">. Debates have rarely been proven to turn an election, and this one does not seem like it will either, but it can and probably will affect how the voters see each candidate. </w:t>
                  </w:r>
                </w:p>
                <w:p w:rsidR="00222C1B" w:rsidRPr="00E75CB9" w:rsidRDefault="00222C1B" w:rsidP="00222C1B">
                  <w:pPr>
                    <w:ind w:firstLine="720"/>
                    <w:rPr>
                      <w:sz w:val="23"/>
                      <w:szCs w:val="23"/>
                    </w:rPr>
                  </w:pPr>
                  <w:r w:rsidRPr="00E75CB9">
                    <w:rPr>
                      <w:sz w:val="23"/>
                      <w:szCs w:val="23"/>
                    </w:rPr>
                    <w:t>The best way to establish a good communication with the public is to speak directly to them. The purpose of these debates will be just that. The goal of the candidates should not be to bicker back and forth, but instead to expla</w:t>
                  </w:r>
                  <w:r w:rsidR="00594A2D">
                    <w:rPr>
                      <w:sz w:val="23"/>
                      <w:szCs w:val="23"/>
                    </w:rPr>
                    <w:t>in why their policies and platform are</w:t>
                  </w:r>
                  <w:r w:rsidRPr="00E75CB9">
                    <w:rPr>
                      <w:sz w:val="23"/>
                      <w:szCs w:val="23"/>
                    </w:rPr>
                    <w:t xml:space="preserve"> better for our country. It is not a time for the political parties to bash each other; instead it is very formal and polite. While the</w:t>
                  </w:r>
                  <w:r w:rsidR="00594A2D">
                    <w:rPr>
                      <w:sz w:val="23"/>
                      <w:szCs w:val="23"/>
                    </w:rPr>
                    <w:t xml:space="preserve"> media and political parties </w:t>
                  </w:r>
                  <w:r w:rsidRPr="00E75CB9">
                    <w:rPr>
                      <w:sz w:val="23"/>
                      <w:szCs w:val="23"/>
                    </w:rPr>
                    <w:t>make statements aga</w:t>
                  </w:r>
                  <w:r w:rsidR="00594A2D">
                    <w:rPr>
                      <w:sz w:val="23"/>
                      <w:szCs w:val="23"/>
                    </w:rPr>
                    <w:t>inst each other constantly during the election season, the actual debate</w:t>
                  </w:r>
                  <w:r w:rsidRPr="00E75CB9">
                    <w:rPr>
                      <w:sz w:val="23"/>
                      <w:szCs w:val="23"/>
                    </w:rPr>
                    <w:t xml:space="preserve"> will be something out o</w:t>
                  </w:r>
                  <w:r w:rsidR="00594A2D">
                    <w:rPr>
                      <w:sz w:val="23"/>
                      <w:szCs w:val="23"/>
                    </w:rPr>
                    <w:t>f the ordinary</w:t>
                  </w:r>
                  <w:r w:rsidRPr="00E75CB9">
                    <w:rPr>
                      <w:sz w:val="23"/>
                      <w:szCs w:val="23"/>
                    </w:rPr>
                    <w:t xml:space="preserve">. </w:t>
                  </w:r>
                </w:p>
                <w:p w:rsidR="00222C1B" w:rsidRPr="00E75CB9" w:rsidRDefault="00222C1B" w:rsidP="00222C1B">
                  <w:pPr>
                    <w:ind w:firstLine="720"/>
                    <w:rPr>
                      <w:sz w:val="23"/>
                      <w:szCs w:val="23"/>
                    </w:rPr>
                  </w:pPr>
                  <w:r w:rsidRPr="00E75CB9">
                    <w:rPr>
                      <w:sz w:val="23"/>
                      <w:szCs w:val="23"/>
                    </w:rPr>
                    <w:t>Each candidate will have effective w</w:t>
                  </w:r>
                  <w:r w:rsidR="00594A2D">
                    <w:rPr>
                      <w:sz w:val="23"/>
                      <w:szCs w:val="23"/>
                    </w:rPr>
                    <w:t>ays of communicating his policies</w:t>
                  </w:r>
                  <w:r w:rsidRPr="00E75CB9">
                    <w:rPr>
                      <w:sz w:val="23"/>
                      <w:szCs w:val="23"/>
                    </w:rPr>
                    <w:t xml:space="preserve"> to gain more voters on certain issues. Unless you watch the event, you will probably g</w:t>
                  </w:r>
                  <w:r w:rsidR="00594A2D">
                    <w:rPr>
                      <w:sz w:val="23"/>
                      <w:szCs w:val="23"/>
                    </w:rPr>
                    <w:t xml:space="preserve">et a media analysis afterwards, which is </w:t>
                  </w:r>
                  <w:r w:rsidRPr="00E75CB9">
                    <w:rPr>
                      <w:sz w:val="23"/>
                      <w:szCs w:val="23"/>
                    </w:rPr>
                    <w:t xml:space="preserve">nothing compared to the actual event. The newspaper headlines the next day do not provide the same sense of communication as that of the actual debate, as you watch each candidate ask you for your vote in this very important election. </w:t>
                  </w:r>
                </w:p>
                <w:p w:rsidR="00103312" w:rsidRDefault="00594A2D">
                  <w:r>
                    <w:rPr>
                      <w:noProof/>
                    </w:rPr>
                    <w:drawing>
                      <wp:inline distT="0" distB="0" distL="0" distR="0">
                        <wp:extent cx="3228483" cy="1809750"/>
                        <wp:effectExtent l="0" t="0" r="0" b="0"/>
                        <wp:docPr id="3" name="Picture 3" descr="http://media1.policymic.com/site/articles/15375/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1.policymic.com/site/articles/15375/phot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4530" cy="1807534"/>
                                </a:xfrm>
                                <a:prstGeom prst="rect">
                                  <a:avLst/>
                                </a:prstGeom>
                                <a:noFill/>
                                <a:ln>
                                  <a:noFill/>
                                </a:ln>
                              </pic:spPr>
                            </pic:pic>
                          </a:graphicData>
                        </a:graphic>
                      </wp:inline>
                    </w:drawing>
                  </w:r>
                </w:p>
              </w:txbxContent>
            </v:textbox>
          </v:shape>
        </w:pict>
      </w:r>
      <w:r>
        <w:rPr>
          <w:noProof/>
        </w:rPr>
        <w:pict>
          <v:shape id="_x0000_s1103" type="#_x0000_t202" style="position:absolute;margin-left:3.6pt;margin-top:-16.5pt;width:246.85pt;height:70.95pt;z-index:251707392" stroked="f">
            <v:textbox style="mso-next-textbox:#_x0000_s1103">
              <w:txbxContent>
                <w:p w:rsidR="006F3DC8" w:rsidRPr="000C7AAA" w:rsidRDefault="00BE415F" w:rsidP="006F3DC8">
                  <w:pPr>
                    <w:jc w:val="center"/>
                    <w:rPr>
                      <w:rFonts w:ascii="Arial Black" w:hAnsi="Arial Black" w:cs="Times New Roman"/>
                      <w:b/>
                      <w:sz w:val="32"/>
                      <w:szCs w:val="32"/>
                    </w:rPr>
                  </w:pPr>
                  <w:r>
                    <w:rPr>
                      <w:rFonts w:ascii="Arial Black" w:hAnsi="Arial Black" w:cs="Times New Roman"/>
                      <w:b/>
                      <w:sz w:val="32"/>
                      <w:szCs w:val="32"/>
                    </w:rPr>
                    <w:t>Leading Class Discussions</w:t>
                  </w:r>
                </w:p>
                <w:p w:rsidR="006F3DC8" w:rsidRPr="009A591A" w:rsidRDefault="006F3DC8" w:rsidP="006F3DC8">
                  <w:pPr>
                    <w:jc w:val="center"/>
                    <w:rPr>
                      <w:rFonts w:ascii="Times New Roman" w:hAnsi="Times New Roman" w:cs="Times New Roman"/>
                      <w:b/>
                      <w:i/>
                    </w:rPr>
                  </w:pPr>
                  <w:r w:rsidRPr="009A591A">
                    <w:rPr>
                      <w:rFonts w:ascii="Times New Roman" w:hAnsi="Times New Roman" w:cs="Times New Roman"/>
                      <w:b/>
                      <w:i/>
                    </w:rPr>
                    <w:t xml:space="preserve">By </w:t>
                  </w:r>
                  <w:r w:rsidR="00BE415F">
                    <w:rPr>
                      <w:rFonts w:ascii="Times New Roman" w:hAnsi="Times New Roman" w:cs="Times New Roman"/>
                      <w:b/>
                      <w:i/>
                    </w:rPr>
                    <w:t>Catie LeBouton</w:t>
                  </w:r>
                </w:p>
                <w:p w:rsidR="00103312" w:rsidRDefault="00103312"/>
              </w:txbxContent>
            </v:textbox>
          </v:shape>
        </w:pict>
      </w:r>
      <w:r w:rsidR="004B1E9C">
        <w:br w:type="page"/>
      </w:r>
    </w:p>
    <w:p w:rsidR="003021C3" w:rsidRDefault="00C330E0" w:rsidP="000C6ADF">
      <w:r>
        <w:rPr>
          <w:noProof/>
        </w:rPr>
        <w:pict>
          <v:shape id="_x0000_s1148" type="#_x0000_t202" style="position:absolute;margin-left:19.8pt;margin-top:36.4pt;width:261.45pt;height:683.25pt;z-index:251750400" stroked="f">
            <v:textbox style="mso-next-textbox:#_x0000_s1148">
              <w:txbxContent>
                <w:p w:rsidR="00774F38" w:rsidRDefault="00774F38" w:rsidP="00CF53E6">
                  <w:pPr>
                    <w:rPr>
                      <w:rFonts w:cs="Times New Roman"/>
                      <w:sz w:val="23"/>
                      <w:szCs w:val="23"/>
                    </w:rPr>
                  </w:pPr>
                </w:p>
                <w:p w:rsidR="00CF53E6" w:rsidRPr="00E75CB9" w:rsidRDefault="00E75CB9" w:rsidP="00CF53E6">
                  <w:pPr>
                    <w:rPr>
                      <w:rFonts w:cs="Times New Roman"/>
                      <w:sz w:val="23"/>
                      <w:szCs w:val="23"/>
                    </w:rPr>
                  </w:pPr>
                  <w:proofErr w:type="gramStart"/>
                  <w:r w:rsidRPr="00E75CB9">
                    <w:rPr>
                      <w:rFonts w:cs="Times New Roman"/>
                      <w:sz w:val="23"/>
                      <w:szCs w:val="23"/>
                    </w:rPr>
                    <w:t>their</w:t>
                  </w:r>
                  <w:proofErr w:type="gramEnd"/>
                  <w:r w:rsidRPr="00E75CB9">
                    <w:rPr>
                      <w:rFonts w:cs="Times New Roman"/>
                      <w:sz w:val="23"/>
                      <w:szCs w:val="23"/>
                    </w:rPr>
                    <w:t xml:space="preserve"> </w:t>
                  </w:r>
                  <w:r w:rsidR="00CF53E6" w:rsidRPr="00E75CB9">
                    <w:rPr>
                      <w:rFonts w:cs="Times New Roman"/>
                      <w:sz w:val="23"/>
                      <w:szCs w:val="23"/>
                    </w:rPr>
                    <w:t>classmates’ statements. They could bring up something you never even thought of!</w:t>
                  </w:r>
                </w:p>
                <w:p w:rsidR="00CF53E6" w:rsidRPr="00E75CB9" w:rsidRDefault="00CF53E6" w:rsidP="00CF53E6">
                  <w:pPr>
                    <w:rPr>
                      <w:rFonts w:cs="Times New Roman"/>
                      <w:sz w:val="23"/>
                      <w:szCs w:val="23"/>
                    </w:rPr>
                  </w:pPr>
                </w:p>
                <w:p w:rsidR="00CF53E6" w:rsidRPr="00E75CB9" w:rsidRDefault="00CF53E6" w:rsidP="00CF53E6">
                  <w:pPr>
                    <w:rPr>
                      <w:rFonts w:cs="Times New Roman"/>
                      <w:sz w:val="23"/>
                      <w:szCs w:val="23"/>
                    </w:rPr>
                  </w:pPr>
                  <w:r w:rsidRPr="00E75CB9">
                    <w:rPr>
                      <w:rFonts w:cs="Times New Roman"/>
                      <w:b/>
                      <w:sz w:val="23"/>
                      <w:szCs w:val="23"/>
                    </w:rPr>
                    <w:t xml:space="preserve">Allow Questions: </w:t>
                  </w:r>
                  <w:r w:rsidRPr="00E75CB9">
                    <w:rPr>
                      <w:rFonts w:cs="Times New Roman"/>
                      <w:sz w:val="23"/>
                      <w:szCs w:val="23"/>
                    </w:rPr>
                    <w:t xml:space="preserve">Similarly, you should encourage others to </w:t>
                  </w:r>
                  <w:r w:rsidRPr="00E75CB9">
                    <w:rPr>
                      <w:rFonts w:cs="Times New Roman"/>
                      <w:i/>
                      <w:sz w:val="23"/>
                      <w:szCs w:val="23"/>
                    </w:rPr>
                    <w:t>ask</w:t>
                  </w:r>
                  <w:r w:rsidRPr="00E75CB9">
                    <w:rPr>
                      <w:rFonts w:cs="Times New Roman"/>
                      <w:sz w:val="23"/>
                      <w:szCs w:val="23"/>
                    </w:rPr>
                    <w:t xml:space="preserve"> questions: about the topic you’re discussing, about what another classmate said, or about relevant information that just needs to be cleared up. Just because you’re leading the discussion doesn’t mean it has to be one-sided. </w:t>
                  </w:r>
                </w:p>
                <w:p w:rsidR="00CF53E6" w:rsidRPr="00E75CB9" w:rsidRDefault="00CF53E6" w:rsidP="00CF53E6">
                  <w:pPr>
                    <w:rPr>
                      <w:rFonts w:cs="Times New Roman"/>
                      <w:sz w:val="23"/>
                      <w:szCs w:val="23"/>
                    </w:rPr>
                  </w:pPr>
                </w:p>
                <w:p w:rsidR="00CF53E6" w:rsidRPr="00E75CB9" w:rsidRDefault="00CF53E6" w:rsidP="00CF53E6">
                  <w:pPr>
                    <w:rPr>
                      <w:rFonts w:cs="Times New Roman"/>
                      <w:sz w:val="23"/>
                      <w:szCs w:val="23"/>
                    </w:rPr>
                  </w:pPr>
                  <w:r w:rsidRPr="00E75CB9">
                    <w:rPr>
                      <w:rFonts w:cs="Times New Roman"/>
                      <w:b/>
                      <w:sz w:val="23"/>
                      <w:szCs w:val="23"/>
                    </w:rPr>
                    <w:t>Be Flexible</w:t>
                  </w:r>
                  <w:proofErr w:type="gramStart"/>
                  <w:r w:rsidRPr="00E75CB9">
                    <w:rPr>
                      <w:rFonts w:cs="Times New Roman"/>
                      <w:b/>
                      <w:sz w:val="23"/>
                      <w:szCs w:val="23"/>
                    </w:rPr>
                    <w:t>!:</w:t>
                  </w:r>
                  <w:proofErr w:type="gramEnd"/>
                  <w:r w:rsidRPr="00E75CB9">
                    <w:rPr>
                      <w:rFonts w:cs="Times New Roman"/>
                      <w:b/>
                      <w:sz w:val="23"/>
                      <w:szCs w:val="23"/>
                    </w:rPr>
                    <w:t xml:space="preserve"> </w:t>
                  </w:r>
                  <w:r w:rsidRPr="00E75CB9">
                    <w:rPr>
                      <w:rFonts w:cs="Times New Roman"/>
                      <w:sz w:val="23"/>
                      <w:szCs w:val="23"/>
                    </w:rPr>
                    <w:t>When good questions are asked, your organized discussion can easily take turns you didn’t expect. If the class starts talking about a point you hadn’t reached yet, let them. Don’t be afraid to deviate.  Also, if one topic gets stale, change it to one that hasn’t been explored and see if you can’t spark a new response. If you stay on your toes,</w:t>
                  </w:r>
                  <w:r w:rsidR="00774F38">
                    <w:rPr>
                      <w:rFonts w:cs="Times New Roman"/>
                      <w:sz w:val="23"/>
                      <w:szCs w:val="23"/>
                    </w:rPr>
                    <w:t xml:space="preserve"> your discussion can easily be </w:t>
                  </w:r>
                  <w:r w:rsidRPr="00E75CB9">
                    <w:rPr>
                      <w:rFonts w:cs="Times New Roman"/>
                      <w:sz w:val="23"/>
                      <w:szCs w:val="23"/>
                    </w:rPr>
                    <w:t>lively and enjoyable!</w:t>
                  </w:r>
                </w:p>
                <w:p w:rsidR="00CF53E6" w:rsidRPr="00E75CB9" w:rsidRDefault="00CF53E6" w:rsidP="00CF53E6">
                  <w:pPr>
                    <w:rPr>
                      <w:rFonts w:cs="Times New Roman"/>
                      <w:sz w:val="23"/>
                      <w:szCs w:val="23"/>
                    </w:rPr>
                  </w:pPr>
                </w:p>
                <w:p w:rsidR="00CF53E6" w:rsidRPr="00E75CB9" w:rsidRDefault="00CF53E6" w:rsidP="00CF53E6">
                  <w:pPr>
                    <w:rPr>
                      <w:rFonts w:cs="Times New Roman"/>
                      <w:sz w:val="23"/>
                      <w:szCs w:val="23"/>
                    </w:rPr>
                  </w:pPr>
                  <w:r w:rsidRPr="00E75CB9">
                    <w:rPr>
                      <w:rFonts w:cs="Times New Roman"/>
                      <w:b/>
                      <w:sz w:val="23"/>
                      <w:szCs w:val="23"/>
                    </w:rPr>
                    <w:t xml:space="preserve">Embrace the Pause: </w:t>
                  </w:r>
                  <w:r w:rsidRPr="00E75CB9">
                    <w:rPr>
                      <w:rFonts w:cs="Times New Roman"/>
                      <w:sz w:val="23"/>
                      <w:szCs w:val="23"/>
                    </w:rPr>
                    <w:t>Give the class some time to think over what’s been said. An awkward silence is only as awkward as you make it. Rephrase the question, offer up a general idea, and see if you can’t reach someone in your audience. Remember, you’re in charge. If people still aren’t talking, go ahead and call on someone. If they don’t understand a concept, ask why. Opinions are answers, too.</w:t>
                  </w:r>
                </w:p>
                <w:p w:rsidR="00CF53E6" w:rsidRPr="00E75CB9" w:rsidRDefault="00CF53E6" w:rsidP="00CF53E6">
                  <w:pPr>
                    <w:rPr>
                      <w:rFonts w:cs="Times New Roman"/>
                      <w:sz w:val="23"/>
                      <w:szCs w:val="23"/>
                    </w:rPr>
                  </w:pPr>
                </w:p>
                <w:p w:rsidR="00CF53E6" w:rsidRPr="00E75CB9" w:rsidRDefault="00CF53E6" w:rsidP="00CF53E6">
                  <w:pPr>
                    <w:rPr>
                      <w:rFonts w:cs="Times New Roman"/>
                      <w:sz w:val="23"/>
                      <w:szCs w:val="23"/>
                    </w:rPr>
                  </w:pPr>
                  <w:r w:rsidRPr="00E75CB9">
                    <w:rPr>
                      <w:rFonts w:cs="Times New Roman"/>
                      <w:b/>
                      <w:sz w:val="23"/>
                      <w:szCs w:val="23"/>
                    </w:rPr>
                    <w:t xml:space="preserve">Give Everyone a Chance: </w:t>
                  </w:r>
                  <w:r w:rsidRPr="00E75CB9">
                    <w:rPr>
                      <w:rFonts w:cs="Times New Roman"/>
                      <w:sz w:val="23"/>
                      <w:szCs w:val="23"/>
                    </w:rPr>
                    <w:t>Sometimes, you’ll get that one student that seems to have something to say about everything. Be sure you recognize people who haven’t spoken yet over those who have. Don’t ignore them, of course, but be aware that fresh perspectives are always welcome. Chances are</w:t>
                  </w:r>
                  <w:proofErr w:type="gramStart"/>
                  <w:r w:rsidRPr="00E75CB9">
                    <w:rPr>
                      <w:rFonts w:cs="Times New Roman"/>
                      <w:sz w:val="23"/>
                      <w:szCs w:val="23"/>
                    </w:rPr>
                    <w:t>,</w:t>
                  </w:r>
                  <w:proofErr w:type="gramEnd"/>
                  <w:r w:rsidRPr="00E75CB9">
                    <w:rPr>
                      <w:rFonts w:cs="Times New Roman"/>
                      <w:sz w:val="23"/>
                      <w:szCs w:val="23"/>
                    </w:rPr>
                    <w:t xml:space="preserve"> your active participant will have another comment or counter-argument to keep the conversation going!</w:t>
                  </w:r>
                </w:p>
                <w:p w:rsidR="00CF53E6" w:rsidRPr="00E75CB9" w:rsidRDefault="00CF53E6" w:rsidP="00CF53E6">
                  <w:pPr>
                    <w:rPr>
                      <w:rFonts w:cs="Times New Roman"/>
                      <w:sz w:val="23"/>
                      <w:szCs w:val="23"/>
                    </w:rPr>
                  </w:pPr>
                </w:p>
                <w:p w:rsidR="00CF53E6" w:rsidRPr="00E75CB9" w:rsidRDefault="00CF53E6" w:rsidP="00CF53E6">
                  <w:pPr>
                    <w:rPr>
                      <w:rFonts w:cs="Times New Roman"/>
                      <w:sz w:val="23"/>
                      <w:szCs w:val="23"/>
                    </w:rPr>
                  </w:pPr>
                  <w:r w:rsidRPr="00E75CB9">
                    <w:rPr>
                      <w:rFonts w:cs="Times New Roman"/>
                      <w:b/>
                      <w:sz w:val="23"/>
                      <w:szCs w:val="23"/>
                    </w:rPr>
                    <w:t xml:space="preserve">Make it a Positive Interaction: </w:t>
                  </w:r>
                  <w:r w:rsidRPr="00E75CB9">
                    <w:rPr>
                      <w:rFonts w:cs="Times New Roman"/>
                      <w:sz w:val="23"/>
                      <w:szCs w:val="23"/>
                    </w:rPr>
                    <w:t xml:space="preserve">Above all, </w:t>
                  </w:r>
                  <w:proofErr w:type="gramStart"/>
                  <w:r w:rsidRPr="00E75CB9">
                    <w:rPr>
                      <w:rFonts w:cs="Times New Roman"/>
                      <w:sz w:val="23"/>
                      <w:szCs w:val="23"/>
                    </w:rPr>
                    <w:t>be</w:t>
                  </w:r>
                  <w:proofErr w:type="gramEnd"/>
                  <w:r w:rsidRPr="00E75CB9">
                    <w:rPr>
                      <w:rFonts w:cs="Times New Roman"/>
                      <w:sz w:val="23"/>
                      <w:szCs w:val="23"/>
                    </w:rPr>
                    <w:t xml:space="preserve"> an inviting leader. Smile, nod, look the speakers in the eye—let them know that what they’re saying is important. By making them feel welcome in the discussion, they may be more willing to open up even more later on. After all, without their input, there’s no discussion at all!</w:t>
                  </w:r>
                </w:p>
                <w:p w:rsidR="00CF53E6" w:rsidRPr="00983FFD" w:rsidRDefault="00CF53E6" w:rsidP="00CF53E6">
                  <w:pPr>
                    <w:rPr>
                      <w:sz w:val="22"/>
                      <w:szCs w:val="22"/>
                    </w:rPr>
                  </w:pPr>
                </w:p>
                <w:p w:rsidR="00CF53E6" w:rsidRDefault="00CF53E6" w:rsidP="00CF53E6">
                  <w:pPr>
                    <w:rPr>
                      <w:b/>
                    </w:rPr>
                  </w:pPr>
                </w:p>
                <w:p w:rsidR="00CF53E6" w:rsidRPr="00B073D4" w:rsidRDefault="00CF53E6" w:rsidP="00CF53E6">
                  <w:pPr>
                    <w:rPr>
                      <w:b/>
                    </w:rPr>
                  </w:pPr>
                </w:p>
                <w:p w:rsidR="00CF53E6" w:rsidRPr="00B073D4" w:rsidRDefault="00CF53E6" w:rsidP="00CF53E6">
                  <w:pPr>
                    <w:rPr>
                      <w:b/>
                    </w:rPr>
                  </w:pPr>
                </w:p>
              </w:txbxContent>
            </v:textbox>
          </v:shape>
        </w:pict>
      </w:r>
      <w:r>
        <w:rPr>
          <w:noProof/>
        </w:rPr>
        <w:pict>
          <v:shape id="_x0000_s1147" type="#_x0000_t202" style="position:absolute;margin-left:19.8pt;margin-top:6.4pt;width:252.45pt;height:44.25pt;z-index:251749376" strokecolor="white [3212]">
            <v:textbox>
              <w:txbxContent>
                <w:p w:rsidR="00CF53E6" w:rsidRPr="00B073D4" w:rsidRDefault="00CF53E6" w:rsidP="00CF53E6">
                  <w:pPr>
                    <w:rPr>
                      <w:i/>
                    </w:rPr>
                  </w:pPr>
                  <w:r>
                    <w:rPr>
                      <w:rFonts w:ascii="Arial Black" w:hAnsi="Arial Black"/>
                      <w:b/>
                    </w:rPr>
                    <w:t xml:space="preserve">Class Discussions </w:t>
                  </w:r>
                  <w:r w:rsidRPr="0069691F">
                    <w:rPr>
                      <w:rFonts w:ascii="Times New Roman" w:hAnsi="Times New Roman" w:cs="Times New Roman"/>
                      <w:i/>
                    </w:rPr>
                    <w:t>continued from page 4</w:t>
                  </w:r>
                </w:p>
              </w:txbxContent>
            </v:textbox>
          </v:shape>
        </w:pict>
      </w:r>
      <w:r>
        <w:rPr>
          <w:noProof/>
        </w:rPr>
        <w:pict>
          <v:shape id="_x0000_s1151" type="#_x0000_t202" style="position:absolute;margin-left:317.25pt;margin-top:663.5pt;width:259.5pt;height:21.65pt;z-index:251753472" strokecolor="white [3212]">
            <v:textbox>
              <w:txbxContent>
                <w:p w:rsidR="00CF53E6" w:rsidRPr="00CF53E6" w:rsidRDefault="00CF53E6" w:rsidP="00CF53E6">
                  <w:pPr>
                    <w:jc w:val="right"/>
                    <w:rPr>
                      <w:rFonts w:ascii="Times New Roman" w:hAnsi="Times New Roman" w:cs="Times New Roman"/>
                      <w:i/>
                      <w:sz w:val="20"/>
                      <w:szCs w:val="20"/>
                    </w:rPr>
                  </w:pPr>
                  <w:r>
                    <w:rPr>
                      <w:rFonts w:ascii="Times New Roman" w:hAnsi="Times New Roman" w:cs="Times New Roman"/>
                      <w:i/>
                      <w:sz w:val="20"/>
                      <w:szCs w:val="20"/>
                    </w:rPr>
                    <w:t>Continued on page 6</w:t>
                  </w:r>
                </w:p>
              </w:txbxContent>
            </v:textbox>
          </v:shape>
        </w:pict>
      </w:r>
      <w:r>
        <w:rPr>
          <w:noProof/>
        </w:rPr>
        <w:pict>
          <v:shape id="_x0000_s1150" type="#_x0000_t202" style="position:absolute;margin-left:301.1pt;margin-top:60.35pt;width:275.65pt;height:603.15pt;z-index:251752448" stroked="f">
            <v:textbox style="mso-next-textbox:#_x0000_s1150">
              <w:txbxContent>
                <w:p w:rsidR="00CF53E6" w:rsidRPr="00E75CB9" w:rsidRDefault="00CF53E6" w:rsidP="00CF53E6">
                  <w:pPr>
                    <w:ind w:firstLine="720"/>
                    <w:rPr>
                      <w:rFonts w:eastAsia="Times New Roman" w:cs="Times New Roman"/>
                      <w:sz w:val="23"/>
                      <w:szCs w:val="23"/>
                    </w:rPr>
                  </w:pPr>
                  <w:r w:rsidRPr="00E75CB9">
                    <w:rPr>
                      <w:rFonts w:eastAsia="Times New Roman" w:cs="Times New Roman"/>
                      <w:sz w:val="23"/>
                      <w:szCs w:val="23"/>
                    </w:rPr>
                    <w:t xml:space="preserve">Recently, our reputation for giving good advice has grown to the point where people are writing to us, asking for speaking advice in everyday life. Russell, one of our most experienced consultants, has gladly answered the call. </w:t>
                  </w:r>
                </w:p>
                <w:p w:rsidR="00CF53E6" w:rsidRPr="00E75CB9" w:rsidRDefault="00CF53E6" w:rsidP="00CF53E6">
                  <w:pPr>
                    <w:rPr>
                      <w:rFonts w:eastAsia="Times New Roman" w:cs="Times New Roman"/>
                      <w:sz w:val="23"/>
                      <w:szCs w:val="23"/>
                    </w:rPr>
                  </w:pPr>
                </w:p>
                <w:p w:rsidR="00CF53E6" w:rsidRPr="00594A2D" w:rsidRDefault="00CF53E6" w:rsidP="00CF53E6">
                  <w:pPr>
                    <w:rPr>
                      <w:rFonts w:eastAsia="Times New Roman" w:cs="Times New Roman"/>
                      <w:b/>
                      <w:i/>
                      <w:sz w:val="23"/>
                      <w:szCs w:val="23"/>
                    </w:rPr>
                  </w:pPr>
                  <w:r w:rsidRPr="00594A2D">
                    <w:rPr>
                      <w:rFonts w:eastAsia="Times New Roman" w:cs="Times New Roman"/>
                      <w:b/>
                      <w:i/>
                      <w:sz w:val="23"/>
                      <w:szCs w:val="23"/>
                    </w:rPr>
                    <w:t xml:space="preserve">Dear Russell, </w:t>
                  </w:r>
                  <w:r w:rsidRPr="00594A2D">
                    <w:rPr>
                      <w:rFonts w:eastAsia="Times New Roman" w:cs="Times New Roman"/>
                      <w:b/>
                      <w:i/>
                      <w:sz w:val="23"/>
                      <w:szCs w:val="23"/>
                    </w:rPr>
                    <w:br/>
                  </w:r>
                  <w:r w:rsidRPr="00594A2D">
                    <w:rPr>
                      <w:rFonts w:eastAsia="Times New Roman" w:cs="Times New Roman"/>
                      <w:b/>
                      <w:i/>
                      <w:sz w:val="23"/>
                      <w:szCs w:val="23"/>
                    </w:rPr>
                    <w:br/>
                    <w:t>I haven't been doing too well here and I need to tell my parents that I've just been put on academic suspension. Do you have any tips on how to break the news to them?</w:t>
                  </w:r>
                  <w:r w:rsidRPr="00594A2D">
                    <w:rPr>
                      <w:rFonts w:eastAsia="Times New Roman" w:cs="Times New Roman"/>
                      <w:b/>
                      <w:i/>
                      <w:sz w:val="23"/>
                      <w:szCs w:val="23"/>
                    </w:rPr>
                    <w:br/>
                  </w:r>
                  <w:r w:rsidRPr="00594A2D">
                    <w:rPr>
                      <w:rFonts w:eastAsia="Times New Roman" w:cs="Times New Roman"/>
                      <w:b/>
                      <w:i/>
                      <w:sz w:val="23"/>
                      <w:szCs w:val="23"/>
                    </w:rPr>
                    <w:br/>
                    <w:t>From</w:t>
                  </w:r>
                  <w:proofErr w:type="gramStart"/>
                  <w:r w:rsidRPr="00594A2D">
                    <w:rPr>
                      <w:rFonts w:eastAsia="Times New Roman" w:cs="Times New Roman"/>
                      <w:b/>
                      <w:i/>
                      <w:sz w:val="23"/>
                      <w:szCs w:val="23"/>
                    </w:rPr>
                    <w:t>,</w:t>
                  </w:r>
                  <w:proofErr w:type="gramEnd"/>
                  <w:r w:rsidRPr="00594A2D">
                    <w:rPr>
                      <w:rFonts w:eastAsia="Times New Roman" w:cs="Times New Roman"/>
                      <w:b/>
                      <w:i/>
                      <w:sz w:val="23"/>
                      <w:szCs w:val="23"/>
                    </w:rPr>
                    <w:br/>
                    <w:t>Greg</w:t>
                  </w:r>
                </w:p>
                <w:p w:rsidR="00CF53E6" w:rsidRPr="00594A2D" w:rsidRDefault="00CF53E6" w:rsidP="00CF53E6">
                  <w:pPr>
                    <w:rPr>
                      <w:rFonts w:eastAsia="Times New Roman" w:cs="Times New Roman"/>
                      <w:b/>
                      <w:i/>
                      <w:sz w:val="23"/>
                      <w:szCs w:val="23"/>
                    </w:rPr>
                  </w:pPr>
                </w:p>
                <w:p w:rsidR="00CF53E6" w:rsidRPr="00594A2D" w:rsidRDefault="00CF53E6" w:rsidP="00CF53E6">
                  <w:pPr>
                    <w:rPr>
                      <w:rFonts w:eastAsia="Times New Roman" w:cs="Times New Roman"/>
                      <w:b/>
                      <w:i/>
                      <w:sz w:val="23"/>
                      <w:szCs w:val="23"/>
                    </w:rPr>
                  </w:pPr>
                  <w:r w:rsidRPr="00594A2D">
                    <w:rPr>
                      <w:rFonts w:eastAsia="Times New Roman" w:cs="Times New Roman"/>
                      <w:b/>
                      <w:i/>
                      <w:sz w:val="23"/>
                      <w:szCs w:val="23"/>
                    </w:rPr>
                    <w:t>Greg,</w:t>
                  </w:r>
                </w:p>
                <w:p w:rsidR="00CF53E6" w:rsidRPr="00E75CB9" w:rsidRDefault="00CF53E6" w:rsidP="00CF53E6">
                  <w:pPr>
                    <w:rPr>
                      <w:rFonts w:eastAsia="Times New Roman" w:cs="Times New Roman"/>
                      <w:sz w:val="23"/>
                      <w:szCs w:val="23"/>
                    </w:rPr>
                  </w:pPr>
                </w:p>
                <w:p w:rsidR="00CF53E6" w:rsidRDefault="00594A2D" w:rsidP="00CF53E6">
                  <w:pPr>
                    <w:rPr>
                      <w:rFonts w:eastAsia="Times New Roman" w:cs="Times New Roman"/>
                      <w:sz w:val="23"/>
                      <w:szCs w:val="23"/>
                    </w:rPr>
                  </w:pPr>
                  <w:r>
                    <w:rPr>
                      <w:rFonts w:eastAsia="Times New Roman" w:cs="Times New Roman"/>
                      <w:sz w:val="23"/>
                      <w:szCs w:val="23"/>
                    </w:rPr>
                    <w:t xml:space="preserve"> </w:t>
                  </w:r>
                  <w:r w:rsidR="00CF53E6" w:rsidRPr="00E75CB9">
                    <w:rPr>
                      <w:rFonts w:eastAsia="Times New Roman" w:cs="Times New Roman"/>
                      <w:sz w:val="23"/>
                      <w:szCs w:val="23"/>
                    </w:rPr>
                    <w:t xml:space="preserve">Breaking bad news to parents is never fun. Luckily, there are </w:t>
                  </w:r>
                  <w:proofErr w:type="gramStart"/>
                  <w:r w:rsidR="00CF53E6" w:rsidRPr="00E75CB9">
                    <w:rPr>
                      <w:rFonts w:eastAsia="Times New Roman" w:cs="Times New Roman"/>
                      <w:sz w:val="23"/>
                      <w:szCs w:val="23"/>
                    </w:rPr>
                    <w:t>delivery</w:t>
                  </w:r>
                  <w:proofErr w:type="gramEnd"/>
                  <w:r w:rsidR="00CF53E6" w:rsidRPr="00E75CB9">
                    <w:rPr>
                      <w:rFonts w:eastAsia="Times New Roman" w:cs="Times New Roman"/>
                      <w:sz w:val="23"/>
                      <w:szCs w:val="23"/>
                    </w:rPr>
                    <w:t xml:space="preserve"> tips I can give you that will help soften the blow. Before you can start thinking about how you're going to say what you're going to say, you need to think about your appearance. Given the casual setting, you shouldn't have to dress up, but don't take that too far and dress like a bum. Also, be sure to stand up straight. Slouching can suggest laziness and you definitely don't want to make that impression. </w:t>
                  </w:r>
                  <w:r w:rsidR="00CF53E6" w:rsidRPr="00E75CB9">
                    <w:rPr>
                      <w:rFonts w:eastAsia="Times New Roman" w:cs="Times New Roman"/>
                      <w:sz w:val="23"/>
                      <w:szCs w:val="23"/>
                    </w:rPr>
                    <w:br/>
                  </w:r>
                  <w:r w:rsidR="00CF53E6" w:rsidRPr="00E75CB9">
                    <w:rPr>
                      <w:rFonts w:eastAsia="Times New Roman" w:cs="Times New Roman"/>
                      <w:sz w:val="23"/>
                      <w:szCs w:val="23"/>
                    </w:rPr>
                    <w:br/>
                  </w:r>
                  <w:r>
                    <w:rPr>
                      <w:rFonts w:eastAsia="Times New Roman" w:cs="Times New Roman"/>
                      <w:sz w:val="23"/>
                      <w:szCs w:val="23"/>
                    </w:rPr>
                    <w:t xml:space="preserve"> </w:t>
                  </w:r>
                  <w:r w:rsidR="00CF53E6" w:rsidRPr="00E75CB9">
                    <w:rPr>
                      <w:rFonts w:eastAsia="Times New Roman" w:cs="Times New Roman"/>
                      <w:sz w:val="23"/>
                      <w:szCs w:val="23"/>
                    </w:rPr>
                    <w:t xml:space="preserve">Make sure you demonstrate consistent eye contact throughout your presentation. The fact that you're able to look your parents in the eye is a sign of maturity. Also, try not to sway or have any distracting movements. These can portray you as uncomfortable, which may in turn make your parents feel uncomfortable. Most importantly, you should add what we call in the biz “variation to your pitch.” By that, I mean try not to be monotone. If you are, your audience may not be convinced by whatever you say because it will sound overly rehearsed and/or disingenuous. </w:t>
                  </w:r>
                </w:p>
                <w:p w:rsidR="00594A2D" w:rsidRPr="00E75CB9" w:rsidRDefault="00594A2D" w:rsidP="00CF53E6">
                  <w:pPr>
                    <w:rPr>
                      <w:rFonts w:eastAsia="Times New Roman" w:cs="Times New Roman"/>
                      <w:sz w:val="23"/>
                      <w:szCs w:val="23"/>
                    </w:rPr>
                  </w:pPr>
                </w:p>
                <w:p w:rsidR="00CF53E6" w:rsidRPr="00E75CB9" w:rsidRDefault="00CF53E6" w:rsidP="00CF53E6">
                  <w:pPr>
                    <w:rPr>
                      <w:rFonts w:eastAsia="Times New Roman" w:cs="Times New Roman"/>
                      <w:sz w:val="23"/>
                      <w:szCs w:val="23"/>
                    </w:rPr>
                  </w:pPr>
                  <w:r w:rsidRPr="00E75CB9">
                    <w:rPr>
                      <w:rFonts w:eastAsia="Times New Roman" w:cs="Times New Roman"/>
                      <w:sz w:val="23"/>
                      <w:szCs w:val="23"/>
                    </w:rPr>
                    <w:t>Best of luck,</w:t>
                  </w:r>
                </w:p>
                <w:p w:rsidR="00CF53E6" w:rsidRPr="00E75CB9" w:rsidRDefault="00CF53E6" w:rsidP="00CF53E6">
                  <w:pPr>
                    <w:rPr>
                      <w:rFonts w:eastAsia="Times New Roman" w:cs="Times New Roman"/>
                      <w:sz w:val="23"/>
                      <w:szCs w:val="23"/>
                    </w:rPr>
                  </w:pPr>
                  <w:r w:rsidRPr="00E75CB9">
                    <w:rPr>
                      <w:rFonts w:eastAsia="Times New Roman" w:cs="Times New Roman"/>
                      <w:sz w:val="23"/>
                      <w:szCs w:val="23"/>
                    </w:rPr>
                    <w:t>RM</w:t>
                  </w:r>
                </w:p>
                <w:p w:rsidR="00CF53E6" w:rsidRDefault="00CF53E6" w:rsidP="00CF53E6">
                  <w:pPr>
                    <w:rPr>
                      <w:rFonts w:ascii="Times New Roman" w:eastAsia="Times New Roman" w:hAnsi="Times New Roman" w:cs="Times New Roman"/>
                    </w:rPr>
                  </w:pPr>
                  <w:r w:rsidRPr="00EA7381">
                    <w:rPr>
                      <w:rFonts w:ascii="Times New Roman" w:eastAsia="Times New Roman" w:hAnsi="Times New Roman" w:cs="Times New Roman"/>
                    </w:rPr>
                    <w:br/>
                  </w:r>
                </w:p>
                <w:p w:rsidR="00CF53E6" w:rsidRPr="00EA7381" w:rsidRDefault="00CF53E6" w:rsidP="00CF53E6">
                  <w:pPr>
                    <w:rPr>
                      <w:rFonts w:ascii="Times New Roman" w:eastAsia="Times New Roman" w:hAnsi="Times New Roman" w:cs="Times New Roman"/>
                    </w:rPr>
                  </w:pPr>
                </w:p>
                <w:p w:rsidR="00CF53E6" w:rsidRDefault="00CF53E6" w:rsidP="00CF53E6"/>
                <w:p w:rsidR="00CF53E6" w:rsidRDefault="00CF53E6" w:rsidP="00CF53E6">
                  <w:pPr>
                    <w:ind w:firstLine="720"/>
                    <w:rPr>
                      <w:rFonts w:ascii="Times New Roman" w:hAnsi="Times New Roman" w:cs="Times New Roman"/>
                      <w:sz w:val="22"/>
                      <w:szCs w:val="22"/>
                    </w:rPr>
                  </w:pPr>
                </w:p>
                <w:p w:rsidR="00CF53E6" w:rsidRPr="00CF53E6" w:rsidRDefault="00CF53E6" w:rsidP="00CF53E6">
                  <w:pPr>
                    <w:ind w:firstLine="720"/>
                    <w:rPr>
                      <w:rFonts w:ascii="Times New Roman" w:hAnsi="Times New Roman" w:cs="Times New Roman"/>
                      <w:sz w:val="22"/>
                      <w:szCs w:val="22"/>
                    </w:rPr>
                  </w:pPr>
                </w:p>
                <w:p w:rsidR="00CF53E6" w:rsidRDefault="00CF53E6" w:rsidP="00CF53E6"/>
              </w:txbxContent>
            </v:textbox>
          </v:shape>
        </w:pict>
      </w:r>
      <w:r>
        <w:rPr>
          <w:noProof/>
        </w:rPr>
        <w:pict>
          <v:shape id="_x0000_s1149" type="#_x0000_t202" style="position:absolute;margin-left:327pt;margin-top:-.35pt;width:249.75pt;height:51pt;z-index:251751424" strokecolor="white [3212]">
            <v:textbox>
              <w:txbxContent>
                <w:p w:rsidR="00CF53E6" w:rsidRDefault="00CF53E6" w:rsidP="00CF53E6">
                  <w:pPr>
                    <w:jc w:val="center"/>
                    <w:rPr>
                      <w:rFonts w:ascii="Arial Black" w:hAnsi="Arial Black"/>
                      <w:sz w:val="32"/>
                      <w:szCs w:val="32"/>
                    </w:rPr>
                  </w:pPr>
                  <w:r>
                    <w:rPr>
                      <w:rFonts w:ascii="Arial Black" w:hAnsi="Arial Black"/>
                      <w:sz w:val="32"/>
                      <w:szCs w:val="32"/>
                    </w:rPr>
                    <w:t>Ask a Consultant!</w:t>
                  </w:r>
                </w:p>
                <w:p w:rsidR="00CF53E6" w:rsidRPr="00222C1B" w:rsidRDefault="00CF53E6" w:rsidP="00CF53E6">
                  <w:pPr>
                    <w:jc w:val="center"/>
                    <w:rPr>
                      <w:rFonts w:ascii="Times New Roman" w:hAnsi="Times New Roman" w:cs="Times New Roman"/>
                      <w:b/>
                      <w:i/>
                    </w:rPr>
                  </w:pPr>
                  <w:r>
                    <w:rPr>
                      <w:rFonts w:ascii="Times New Roman" w:hAnsi="Times New Roman" w:cs="Times New Roman"/>
                      <w:b/>
                      <w:i/>
                    </w:rPr>
                    <w:t>By Russell Michelson</w:t>
                  </w:r>
                </w:p>
              </w:txbxContent>
            </v:textbox>
          </v:shape>
        </w:pict>
      </w:r>
      <w:r w:rsidR="00CF53E6">
        <w:br w:type="page"/>
      </w:r>
      <w:r>
        <w:rPr>
          <w:noProof/>
        </w:rPr>
        <w:lastRenderedPageBreak/>
        <w:pict>
          <v:shape id="_x0000_s1114" type="#_x0000_t202" style="position:absolute;margin-left:289.1pt;margin-top:9.05pt;width:275.65pt;height:722.95pt;z-index:251715584" stroked="f">
            <v:textbox style="mso-next-textbox:#_x0000_s1114">
              <w:txbxContent>
                <w:p w:rsidR="0074179E" w:rsidRPr="00E75CB9" w:rsidRDefault="0074179E" w:rsidP="0074179E">
                  <w:pPr>
                    <w:ind w:firstLine="720"/>
                    <w:rPr>
                      <w:sz w:val="23"/>
                      <w:szCs w:val="23"/>
                    </w:rPr>
                  </w:pPr>
                  <w:r w:rsidRPr="00E75CB9">
                    <w:rPr>
                      <w:sz w:val="23"/>
                      <w:szCs w:val="23"/>
                    </w:rPr>
                    <w:t>So what should you expect when you come to the Speaking Center? First, know the location. The Speaking Center is in Combs 101 – in the corner on the first floor. A consultant will greet you when you enter. They will take you back into one of our consultation rooms, where you can prepare for whatever you came to the Speaking Center to do. You can pull out a notebook if you requested a brainstorming session, or you can load your Powerpoint if you are presenting a speech. Always remember to bring a syllabus/rubric with the expectations for the assignment – that gives us exactly what we need to know to best help you.</w:t>
                  </w:r>
                </w:p>
                <w:p w:rsidR="0074179E" w:rsidRPr="00E75CB9" w:rsidRDefault="0074179E" w:rsidP="00E814B6">
                  <w:pPr>
                    <w:ind w:firstLine="720"/>
                    <w:rPr>
                      <w:sz w:val="23"/>
                      <w:szCs w:val="23"/>
                    </w:rPr>
                  </w:pPr>
                  <w:r w:rsidRPr="00E75CB9">
                    <w:rPr>
                      <w:sz w:val="23"/>
                      <w:szCs w:val="23"/>
                    </w:rPr>
                    <w:t>When you come for a brainstorming session, it will generally last thirty minutes. Within those thirty minutes, you can ask us any questions about the substance or delivery</w:t>
                  </w:r>
                  <w:r w:rsidR="00E814B6">
                    <w:rPr>
                      <w:sz w:val="23"/>
                      <w:szCs w:val="23"/>
                    </w:rPr>
                    <w:t xml:space="preserve"> of your speech. We will give feedback on</w:t>
                  </w:r>
                  <w:r w:rsidRPr="00E75CB9">
                    <w:rPr>
                      <w:sz w:val="23"/>
                      <w:szCs w:val="23"/>
                    </w:rPr>
                    <w:t xml:space="preserve"> your thinking about how you will present, or we may ask you questions so that you can come to new conclusions about how or what to present.</w:t>
                  </w:r>
                </w:p>
                <w:p w:rsidR="0074179E" w:rsidRPr="00E75CB9" w:rsidRDefault="0074179E" w:rsidP="0074179E">
                  <w:pPr>
                    <w:ind w:firstLine="720"/>
                    <w:rPr>
                      <w:sz w:val="23"/>
                      <w:szCs w:val="23"/>
                    </w:rPr>
                  </w:pPr>
                  <w:r w:rsidRPr="00E75CB9">
                    <w:rPr>
                      <w:sz w:val="23"/>
                      <w:szCs w:val="23"/>
                    </w:rPr>
                    <w:t>For a practice session, the length of the speech determines the length of the session. When you decide to come to the speaking center, remember to bring your Powerpoint or any other visual aid you may have. We will watch you present, and we even have the ability to record you so you can watch yourself. Then we give you feedback based on what we saw in an attempt to guide you in thinking critically about your presentation. This is why being recorded is helpful – you can see what we are talking about. We also give feedback about your visual aids and how you are using them. You may have a great Powerpoint, but the animations may make it less professional. We will let you know our thoughts, and hopefully we can provide you a fresh perspective that makes you think.</w:t>
                  </w:r>
                </w:p>
                <w:p w:rsidR="0074179E" w:rsidRPr="00E75CB9" w:rsidRDefault="0074179E" w:rsidP="00E814B6">
                  <w:pPr>
                    <w:ind w:firstLine="720"/>
                    <w:rPr>
                      <w:sz w:val="23"/>
                      <w:szCs w:val="23"/>
                    </w:rPr>
                  </w:pPr>
                  <w:r w:rsidRPr="00E75CB9">
                    <w:rPr>
                      <w:sz w:val="23"/>
                      <w:szCs w:val="23"/>
                    </w:rPr>
                    <w:t>At the end of the feedback period or brainstorming session, we will ask you for feedback based on responsiveness to your needs. Then, we send an email to your professor simply detailing what occurred during the consultation. The notification we send is not graded. It lets your professor know that you ca</w:t>
                  </w:r>
                  <w:r w:rsidR="00E814B6">
                    <w:rPr>
                      <w:sz w:val="23"/>
                      <w:szCs w:val="23"/>
                    </w:rPr>
                    <w:t xml:space="preserve">me to the Speaking Center – your extra effort </w:t>
                  </w:r>
                  <w:r w:rsidRPr="00E75CB9">
                    <w:rPr>
                      <w:sz w:val="23"/>
                      <w:szCs w:val="23"/>
                    </w:rPr>
                    <w:t>is valued by professors. You also receive a copy of the notification so that you can remember what was discussed during the consu</w:t>
                  </w:r>
                  <w:r w:rsidR="00E814B6">
                    <w:rPr>
                      <w:sz w:val="23"/>
                      <w:szCs w:val="23"/>
                    </w:rPr>
                    <w:t xml:space="preserve">ltation. We hope </w:t>
                  </w:r>
                  <w:r w:rsidRPr="00E75CB9">
                    <w:rPr>
                      <w:sz w:val="23"/>
                      <w:szCs w:val="23"/>
                    </w:rPr>
                    <w:t xml:space="preserve">we at least made you more comfortable presenting and that you had a pleasant experience in the Speaking Center; you may even find that you receive a better grade on your presentation as a result of your visit. Don’t just take my word on this – stop by the Speaking </w:t>
                  </w:r>
                  <w:r w:rsidR="00E814B6">
                    <w:rPr>
                      <w:sz w:val="23"/>
                      <w:szCs w:val="23"/>
                    </w:rPr>
                    <w:t>Center to discover for yourself!</w:t>
                  </w:r>
                </w:p>
                <w:p w:rsidR="0074179E" w:rsidRPr="0074179E" w:rsidRDefault="0074179E" w:rsidP="0074179E">
                  <w:pPr>
                    <w:ind w:firstLine="720"/>
                    <w:rPr>
                      <w:sz w:val="22"/>
                      <w:szCs w:val="22"/>
                    </w:rPr>
                  </w:pPr>
                </w:p>
                <w:p w:rsidR="0074179E" w:rsidRPr="0074179E" w:rsidRDefault="0074179E" w:rsidP="0074179E">
                  <w:pPr>
                    <w:ind w:firstLine="720"/>
                    <w:rPr>
                      <w:sz w:val="22"/>
                      <w:szCs w:val="22"/>
                    </w:rPr>
                  </w:pPr>
                </w:p>
                <w:p w:rsidR="0074179E" w:rsidRPr="0074179E" w:rsidRDefault="0074179E" w:rsidP="0074179E">
                  <w:pPr>
                    <w:ind w:firstLine="720"/>
                    <w:rPr>
                      <w:sz w:val="22"/>
                      <w:szCs w:val="22"/>
                    </w:rPr>
                  </w:pPr>
                </w:p>
                <w:p w:rsidR="00CF53E6" w:rsidRPr="00CF53E6" w:rsidRDefault="00CF53E6" w:rsidP="0074179E">
                  <w:pPr>
                    <w:rPr>
                      <w:rFonts w:ascii="Times New Roman" w:hAnsi="Times New Roman" w:cs="Times New Roman"/>
                      <w:sz w:val="22"/>
                      <w:szCs w:val="22"/>
                    </w:rPr>
                  </w:pPr>
                </w:p>
                <w:p w:rsidR="00CF53E6" w:rsidRDefault="00CF53E6" w:rsidP="00CF53E6">
                  <w:pPr>
                    <w:ind w:firstLine="720"/>
                    <w:rPr>
                      <w:rFonts w:ascii="Times New Roman" w:hAnsi="Times New Roman" w:cs="Times New Roman"/>
                      <w:sz w:val="22"/>
                      <w:szCs w:val="22"/>
                    </w:rPr>
                  </w:pPr>
                </w:p>
                <w:p w:rsidR="00CF53E6" w:rsidRPr="00CF53E6" w:rsidRDefault="00CF53E6" w:rsidP="00CF53E6">
                  <w:pPr>
                    <w:ind w:firstLine="720"/>
                    <w:rPr>
                      <w:rFonts w:ascii="Times New Roman" w:hAnsi="Times New Roman" w:cs="Times New Roman"/>
                      <w:sz w:val="22"/>
                      <w:szCs w:val="22"/>
                    </w:rPr>
                  </w:pPr>
                </w:p>
                <w:p w:rsidR="001873A2" w:rsidRDefault="001873A2" w:rsidP="001873A2"/>
              </w:txbxContent>
            </v:textbox>
          </v:shape>
        </w:pict>
      </w:r>
      <w:r>
        <w:rPr>
          <w:noProof/>
        </w:rPr>
        <w:pict>
          <v:shape id="_x0000_s1154" type="#_x0000_t202" style="position:absolute;margin-left:7.8pt;margin-top:582pt;width:228.45pt;height:166.5pt;z-index:251756544" strokecolor="white [3212]">
            <v:textbox>
              <w:txbxContent>
                <w:p w:rsidR="0074179E" w:rsidRPr="00E75CB9" w:rsidRDefault="0074179E" w:rsidP="00E814B6">
                  <w:pPr>
                    <w:ind w:firstLine="720"/>
                    <w:rPr>
                      <w:sz w:val="23"/>
                      <w:szCs w:val="23"/>
                    </w:rPr>
                  </w:pPr>
                  <w:r w:rsidRPr="00E75CB9">
                    <w:rPr>
                      <w:sz w:val="23"/>
                      <w:szCs w:val="23"/>
                    </w:rPr>
                    <w:t>Welcome to the Speaking Center, where it is all fun and games. Well, sort of. For us, each presentation is a unique experience where we learn and interact with someone. It may be someone we don’t know at all, or we may learn new things about old friends. People are welcome to stop by for a mint or to practice an hour-long presentation. We are always excited for a student to</w:t>
                  </w:r>
                  <w:r w:rsidR="00E814B6">
                    <w:rPr>
                      <w:sz w:val="23"/>
                      <w:szCs w:val="23"/>
                    </w:rPr>
                    <w:t xml:space="preserve"> come, and </w:t>
                  </w:r>
                  <w:r w:rsidRPr="00E75CB9">
                    <w:rPr>
                      <w:sz w:val="23"/>
                      <w:szCs w:val="23"/>
                    </w:rPr>
                    <w:t>we want the student to be excited too.</w:t>
                  </w:r>
                </w:p>
                <w:p w:rsidR="0074179E" w:rsidRPr="00E75CB9" w:rsidRDefault="0074179E" w:rsidP="0074179E">
                  <w:pPr>
                    <w:ind w:firstLine="720"/>
                    <w:rPr>
                      <w:sz w:val="23"/>
                      <w:szCs w:val="23"/>
                    </w:rPr>
                  </w:pPr>
                </w:p>
                <w:p w:rsidR="0074179E" w:rsidRDefault="0074179E"/>
              </w:txbxContent>
            </v:textbox>
          </v:shape>
        </w:pict>
      </w:r>
      <w:r>
        <w:rPr>
          <w:noProof/>
        </w:rPr>
        <w:pict>
          <v:shape id="_x0000_s1153" type="#_x0000_t202" style="position:absolute;margin-left:2.25pt;margin-top:515.25pt;width:239.25pt;height:69pt;z-index:251755520" strokecolor="white [3212]">
            <v:textbox>
              <w:txbxContent>
                <w:p w:rsidR="00CF53E6" w:rsidRDefault="0074179E" w:rsidP="0074179E">
                  <w:pPr>
                    <w:jc w:val="center"/>
                    <w:rPr>
                      <w:rFonts w:ascii="Arial Black" w:hAnsi="Arial Black"/>
                      <w:sz w:val="32"/>
                      <w:szCs w:val="32"/>
                    </w:rPr>
                  </w:pPr>
                  <w:r>
                    <w:rPr>
                      <w:rFonts w:ascii="Arial Black" w:hAnsi="Arial Black"/>
                      <w:sz w:val="32"/>
                      <w:szCs w:val="32"/>
                    </w:rPr>
                    <w:t xml:space="preserve">A Walk </w:t>
                  </w:r>
                  <w:proofErr w:type="gramStart"/>
                  <w:r>
                    <w:rPr>
                      <w:rFonts w:ascii="Arial Black" w:hAnsi="Arial Black"/>
                      <w:sz w:val="32"/>
                      <w:szCs w:val="32"/>
                    </w:rPr>
                    <w:t>Through</w:t>
                  </w:r>
                  <w:proofErr w:type="gramEnd"/>
                  <w:r>
                    <w:rPr>
                      <w:rFonts w:ascii="Arial Black" w:hAnsi="Arial Black"/>
                      <w:sz w:val="32"/>
                      <w:szCs w:val="32"/>
                    </w:rPr>
                    <w:t xml:space="preserve"> the Speaking Center</w:t>
                  </w:r>
                </w:p>
                <w:p w:rsidR="0074179E" w:rsidRPr="0074179E" w:rsidRDefault="0074179E" w:rsidP="0074179E">
                  <w:pPr>
                    <w:jc w:val="center"/>
                    <w:rPr>
                      <w:rFonts w:ascii="Times New Roman" w:hAnsi="Times New Roman" w:cs="Times New Roman"/>
                      <w:b/>
                      <w:i/>
                    </w:rPr>
                  </w:pPr>
                  <w:r>
                    <w:rPr>
                      <w:rFonts w:ascii="Times New Roman" w:hAnsi="Times New Roman" w:cs="Times New Roman"/>
                      <w:b/>
                      <w:i/>
                    </w:rPr>
                    <w:t>By Tom Pacheco</w:t>
                  </w:r>
                </w:p>
              </w:txbxContent>
            </v:textbox>
          </v:shape>
        </w:pict>
      </w:r>
      <w:r>
        <w:rPr>
          <w:noProof/>
        </w:rPr>
        <w:pict>
          <v:shape id="_x0000_s1152" type="#_x0000_t202" style="position:absolute;margin-left:7.8pt;margin-top:1.5pt;width:251.7pt;height:39pt;z-index:251754496" strokecolor="white [3212]">
            <v:textbox>
              <w:txbxContent>
                <w:p w:rsidR="00CF53E6" w:rsidRPr="00CF53E6" w:rsidRDefault="00170087">
                  <w:pPr>
                    <w:rPr>
                      <w:i/>
                    </w:rPr>
                  </w:pPr>
                  <w:r>
                    <w:rPr>
                      <w:rFonts w:ascii="Arial Black" w:hAnsi="Arial Black"/>
                      <w:b/>
                    </w:rPr>
                    <w:t xml:space="preserve">Ask a Consultant! </w:t>
                  </w:r>
                  <w:r w:rsidR="00CF53E6" w:rsidRPr="0069691F">
                    <w:rPr>
                      <w:rFonts w:ascii="Times New Roman" w:hAnsi="Times New Roman" w:cs="Times New Roman"/>
                      <w:i/>
                    </w:rPr>
                    <w:t>Continued from page 5</w:t>
                  </w:r>
                </w:p>
              </w:txbxContent>
            </v:textbox>
          </v:shape>
        </w:pict>
      </w:r>
      <w:r>
        <w:rPr>
          <w:noProof/>
        </w:rPr>
        <w:pict>
          <v:shape id="_x0000_s1113" type="#_x0000_t202" style="position:absolute;margin-left:7.8pt;margin-top:31.5pt;width:243.75pt;height:483.75pt;z-index:251714560" stroked="f">
            <v:textbox style="mso-next-textbox:#_x0000_s1113">
              <w:txbxContent>
                <w:p w:rsidR="00CF53E6" w:rsidRDefault="00CF53E6" w:rsidP="00CF53E6">
                  <w:pPr>
                    <w:rPr>
                      <w:sz w:val="22"/>
                      <w:szCs w:val="22"/>
                    </w:rPr>
                  </w:pPr>
                </w:p>
                <w:p w:rsidR="00CF53E6" w:rsidRPr="00594A2D" w:rsidRDefault="00CF53E6" w:rsidP="00CF53E6">
                  <w:pPr>
                    <w:rPr>
                      <w:rFonts w:eastAsia="Times New Roman" w:cs="Times New Roman"/>
                      <w:b/>
                      <w:i/>
                      <w:sz w:val="22"/>
                      <w:szCs w:val="22"/>
                    </w:rPr>
                  </w:pPr>
                  <w:r w:rsidRPr="00594A2D">
                    <w:rPr>
                      <w:rFonts w:eastAsia="Times New Roman" w:cs="Times New Roman"/>
                      <w:b/>
                      <w:i/>
                      <w:sz w:val="22"/>
                      <w:szCs w:val="22"/>
                    </w:rPr>
                    <w:t>Dear Russell,</w:t>
                  </w:r>
                </w:p>
                <w:p w:rsidR="00594A2D" w:rsidRPr="00594A2D" w:rsidRDefault="00594A2D" w:rsidP="00CF53E6">
                  <w:pPr>
                    <w:rPr>
                      <w:rFonts w:eastAsia="Times New Roman" w:cs="Times New Roman"/>
                      <w:b/>
                      <w:i/>
                      <w:sz w:val="22"/>
                      <w:szCs w:val="22"/>
                    </w:rPr>
                  </w:pPr>
                </w:p>
                <w:p w:rsidR="00CF53E6" w:rsidRPr="00594A2D" w:rsidRDefault="00CF53E6" w:rsidP="00CF53E6">
                  <w:pPr>
                    <w:rPr>
                      <w:rFonts w:eastAsia="Times New Roman" w:cs="Times New Roman"/>
                      <w:b/>
                      <w:i/>
                      <w:sz w:val="22"/>
                      <w:szCs w:val="22"/>
                    </w:rPr>
                  </w:pPr>
                  <w:r w:rsidRPr="00594A2D">
                    <w:rPr>
                      <w:rFonts w:eastAsia="Times New Roman" w:cs="Times New Roman"/>
                      <w:b/>
                      <w:i/>
                      <w:sz w:val="22"/>
                      <w:szCs w:val="22"/>
                    </w:rPr>
                    <w:t>There’s this boy that I really like, but I don’t know how to tell him. Can you help me out?</w:t>
                  </w:r>
                </w:p>
                <w:p w:rsidR="00594A2D" w:rsidRPr="00594A2D" w:rsidRDefault="00594A2D" w:rsidP="00CF53E6">
                  <w:pPr>
                    <w:rPr>
                      <w:rFonts w:eastAsia="Times New Roman" w:cs="Times New Roman"/>
                      <w:b/>
                      <w:i/>
                      <w:sz w:val="22"/>
                      <w:szCs w:val="22"/>
                    </w:rPr>
                  </w:pPr>
                </w:p>
                <w:p w:rsidR="00CF53E6" w:rsidRPr="00594A2D" w:rsidRDefault="00CF53E6" w:rsidP="00CF53E6">
                  <w:pPr>
                    <w:rPr>
                      <w:rFonts w:eastAsia="Times New Roman" w:cs="Times New Roman"/>
                      <w:b/>
                      <w:i/>
                      <w:sz w:val="22"/>
                      <w:szCs w:val="22"/>
                    </w:rPr>
                  </w:pPr>
                  <w:r w:rsidRPr="00594A2D">
                    <w:rPr>
                      <w:rFonts w:eastAsia="Times New Roman" w:cs="Times New Roman"/>
                      <w:b/>
                      <w:i/>
                      <w:sz w:val="22"/>
                      <w:szCs w:val="22"/>
                    </w:rPr>
                    <w:t>From,</w:t>
                  </w:r>
                </w:p>
                <w:p w:rsidR="00CF53E6" w:rsidRPr="00594A2D" w:rsidRDefault="00CF53E6" w:rsidP="00CF53E6">
                  <w:pPr>
                    <w:rPr>
                      <w:rFonts w:eastAsia="Times New Roman" w:cs="Times New Roman"/>
                      <w:b/>
                      <w:i/>
                      <w:sz w:val="22"/>
                      <w:szCs w:val="22"/>
                    </w:rPr>
                  </w:pPr>
                  <w:r w:rsidRPr="00594A2D">
                    <w:rPr>
                      <w:rFonts w:eastAsia="Times New Roman" w:cs="Times New Roman"/>
                      <w:b/>
                      <w:i/>
                      <w:sz w:val="22"/>
                      <w:szCs w:val="22"/>
                    </w:rPr>
                    <w:t>Jeanie</w:t>
                  </w:r>
                </w:p>
                <w:p w:rsidR="00CF53E6" w:rsidRPr="00594A2D" w:rsidRDefault="00CF53E6" w:rsidP="00CF53E6">
                  <w:pPr>
                    <w:rPr>
                      <w:rFonts w:eastAsia="Times New Roman" w:cs="Times New Roman"/>
                      <w:sz w:val="22"/>
                      <w:szCs w:val="22"/>
                    </w:rPr>
                  </w:pPr>
                  <w:r w:rsidRPr="00594A2D">
                    <w:rPr>
                      <w:rFonts w:eastAsia="Times New Roman" w:cs="Times New Roman"/>
                      <w:sz w:val="22"/>
                      <w:szCs w:val="22"/>
                    </w:rPr>
                    <w:t> </w:t>
                  </w:r>
                </w:p>
                <w:p w:rsidR="00CF53E6" w:rsidRPr="00594A2D" w:rsidRDefault="00CF53E6" w:rsidP="00CF53E6">
                  <w:pPr>
                    <w:rPr>
                      <w:rFonts w:eastAsia="Times New Roman" w:cs="Times New Roman"/>
                      <w:sz w:val="22"/>
                      <w:szCs w:val="22"/>
                    </w:rPr>
                  </w:pPr>
                  <w:r w:rsidRPr="00594A2D">
                    <w:rPr>
                      <w:rFonts w:eastAsia="Times New Roman" w:cs="Times New Roman"/>
                      <w:sz w:val="22"/>
                      <w:szCs w:val="22"/>
                    </w:rPr>
                    <w:t>Jeanie,</w:t>
                  </w:r>
                </w:p>
                <w:p w:rsidR="00594A2D" w:rsidRPr="00594A2D" w:rsidRDefault="00594A2D" w:rsidP="00CF53E6">
                  <w:pPr>
                    <w:rPr>
                      <w:rFonts w:eastAsia="Times New Roman" w:cs="Times New Roman"/>
                      <w:sz w:val="22"/>
                      <w:szCs w:val="22"/>
                    </w:rPr>
                  </w:pPr>
                </w:p>
                <w:p w:rsidR="00CF53E6" w:rsidRPr="00594A2D" w:rsidRDefault="00594A2D" w:rsidP="00CF53E6">
                  <w:pPr>
                    <w:rPr>
                      <w:rFonts w:eastAsia="Times New Roman" w:cs="Times New Roman"/>
                      <w:sz w:val="22"/>
                      <w:szCs w:val="22"/>
                    </w:rPr>
                  </w:pPr>
                  <w:r>
                    <w:rPr>
                      <w:rFonts w:eastAsia="Times New Roman" w:cs="Times New Roman"/>
                      <w:sz w:val="22"/>
                      <w:szCs w:val="22"/>
                    </w:rPr>
                    <w:t xml:space="preserve"> </w:t>
                  </w:r>
                  <w:r w:rsidR="00CF53E6" w:rsidRPr="00594A2D">
                    <w:rPr>
                      <w:rFonts w:eastAsia="Times New Roman" w:cs="Times New Roman"/>
                      <w:sz w:val="22"/>
                      <w:szCs w:val="22"/>
                    </w:rPr>
                    <w:t>This situation calls for a good ol' fashioned persuasive speech.</w:t>
                  </w:r>
                  <w:r w:rsidR="00CF53E6" w:rsidRPr="00594A2D">
                    <w:rPr>
                      <w:rFonts w:eastAsia="Times New Roman" w:cs="Times New Roman"/>
                      <w:i/>
                      <w:iCs/>
                      <w:sz w:val="22"/>
                      <w:szCs w:val="22"/>
                    </w:rPr>
                    <w:t xml:space="preserve"> </w:t>
                  </w:r>
                  <w:r w:rsidR="00CF53E6" w:rsidRPr="00594A2D">
                    <w:rPr>
                      <w:rFonts w:eastAsia="Times New Roman" w:cs="Times New Roman"/>
                      <w:sz w:val="22"/>
                      <w:szCs w:val="22"/>
                    </w:rPr>
                    <w:t xml:space="preserve">When you approach him, the first thing you’re going to want to have is an effective attention-getter. Say something like, “I have something important to tell you,” or “There’s something I’ve been meaning to tell you.” This will guarantee you have his full attention. Next, tell him your thesis statement and preview statement. Perhaps, “I really like you, and by the time I’m done talking, I hope you will want to go on a date with me.” </w:t>
                  </w:r>
                </w:p>
                <w:p w:rsidR="00CF53E6" w:rsidRPr="00594A2D" w:rsidRDefault="00CF53E6" w:rsidP="00CF53E6">
                  <w:pPr>
                    <w:rPr>
                      <w:rFonts w:eastAsia="Times New Roman" w:cs="Times New Roman"/>
                      <w:sz w:val="22"/>
                      <w:szCs w:val="22"/>
                    </w:rPr>
                  </w:pPr>
                  <w:r w:rsidRPr="00594A2D">
                    <w:rPr>
                      <w:rFonts w:eastAsia="Times New Roman" w:cs="Times New Roman"/>
                      <w:sz w:val="22"/>
                      <w:szCs w:val="22"/>
                    </w:rPr>
                    <w:t xml:space="preserve">Now </w:t>
                  </w:r>
                  <w:proofErr w:type="gramStart"/>
                  <w:r w:rsidRPr="00594A2D">
                    <w:rPr>
                      <w:rFonts w:eastAsia="Times New Roman" w:cs="Times New Roman"/>
                      <w:sz w:val="22"/>
                      <w:szCs w:val="22"/>
                    </w:rPr>
                    <w:t>comes</w:t>
                  </w:r>
                  <w:proofErr w:type="gramEnd"/>
                  <w:r w:rsidRPr="00594A2D">
                    <w:rPr>
                      <w:rFonts w:eastAsia="Times New Roman" w:cs="Times New Roman"/>
                      <w:sz w:val="22"/>
                      <w:szCs w:val="22"/>
                    </w:rPr>
                    <w:t xml:space="preserve"> the bulk of your presentation, where you lay out two to four points trying to persuade your crush to go out with you. For your conclusion, make sure you summarize all your points and for this particular situation, I’d recommend inserting what we call in the biz a “call-to-action,” which would be actually asking him to go out with you. If you follow these steps, there’s no way he can say no.</w:t>
                  </w:r>
                </w:p>
                <w:p w:rsidR="00594A2D" w:rsidRPr="00594A2D" w:rsidRDefault="00594A2D" w:rsidP="00CF53E6">
                  <w:pPr>
                    <w:rPr>
                      <w:rFonts w:eastAsia="Times New Roman" w:cs="Times New Roman"/>
                      <w:sz w:val="22"/>
                      <w:szCs w:val="22"/>
                    </w:rPr>
                  </w:pPr>
                </w:p>
                <w:p w:rsidR="00CF53E6" w:rsidRPr="00594A2D" w:rsidRDefault="00CF53E6" w:rsidP="00CF53E6">
                  <w:pPr>
                    <w:rPr>
                      <w:rFonts w:eastAsia="Times New Roman" w:cs="Times New Roman"/>
                      <w:sz w:val="22"/>
                      <w:szCs w:val="22"/>
                    </w:rPr>
                  </w:pPr>
                  <w:r w:rsidRPr="00594A2D">
                    <w:rPr>
                      <w:rFonts w:eastAsia="Times New Roman" w:cs="Times New Roman"/>
                      <w:sz w:val="22"/>
                      <w:szCs w:val="22"/>
                    </w:rPr>
                    <w:t>Good luck!</w:t>
                  </w:r>
                </w:p>
                <w:p w:rsidR="00594A2D" w:rsidRDefault="00CF53E6" w:rsidP="00CF53E6">
                  <w:pPr>
                    <w:rPr>
                      <w:rFonts w:eastAsia="Times New Roman" w:cs="Times New Roman"/>
                      <w:sz w:val="22"/>
                      <w:szCs w:val="22"/>
                    </w:rPr>
                  </w:pPr>
                  <w:r w:rsidRPr="00594A2D">
                    <w:rPr>
                      <w:rFonts w:eastAsia="Times New Roman" w:cs="Times New Roman"/>
                      <w:sz w:val="22"/>
                      <w:szCs w:val="22"/>
                    </w:rPr>
                    <w:t>RM</w:t>
                  </w:r>
                </w:p>
                <w:p w:rsidR="00CF53E6" w:rsidRPr="00594A2D" w:rsidRDefault="00CF53E6" w:rsidP="00CF53E6">
                  <w:pPr>
                    <w:rPr>
                      <w:rFonts w:eastAsia="Times New Roman" w:cs="Times New Roman"/>
                      <w:sz w:val="22"/>
                      <w:szCs w:val="22"/>
                    </w:rPr>
                  </w:pPr>
                  <w:r w:rsidRPr="00594A2D">
                    <w:rPr>
                      <w:rFonts w:eastAsia="Times New Roman" w:cs="Times New Roman"/>
                      <w:sz w:val="22"/>
                      <w:szCs w:val="22"/>
                    </w:rPr>
                    <w:br/>
                    <w:t xml:space="preserve">For free advice for any speaking occasion, come to the Speaking Center in Combs 101. </w:t>
                  </w:r>
                </w:p>
                <w:p w:rsidR="00B073D4" w:rsidRDefault="00B073D4" w:rsidP="00B073D4">
                  <w:pPr>
                    <w:rPr>
                      <w:b/>
                    </w:rPr>
                  </w:pPr>
                </w:p>
                <w:p w:rsidR="00B073D4" w:rsidRPr="00B073D4" w:rsidRDefault="00B073D4" w:rsidP="00B073D4">
                  <w:pPr>
                    <w:rPr>
                      <w:b/>
                    </w:rPr>
                  </w:pPr>
                </w:p>
                <w:p w:rsidR="001873A2" w:rsidRPr="00B073D4" w:rsidRDefault="001873A2" w:rsidP="001873A2">
                  <w:pPr>
                    <w:rPr>
                      <w:b/>
                    </w:rPr>
                  </w:pPr>
                </w:p>
              </w:txbxContent>
            </v:textbox>
          </v:shape>
        </w:pict>
      </w:r>
      <w:r w:rsidR="004E1A8C">
        <w:br w:type="page"/>
      </w:r>
      <w:r>
        <w:rPr>
          <w:noProof/>
        </w:rPr>
        <w:lastRenderedPageBreak/>
        <w:pict>
          <v:shape id="_x0000_s1138" type="#_x0000_t202" style="position:absolute;margin-left:25.5pt;margin-top:78pt;width:434.25pt;height:555.75pt;z-index:251743232" fillcolor="#ddd [3204]" strokecolor="#ddd [3204]">
            <v:textbox>
              <w:txbxContent>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J A A I C M E T T Q R K C Q F O L F E X</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G U S P Y Z N U D Z C O R C L C B F F T</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Q H C I P O T E A P M L C I U B F R M J</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C P A B B O N C J M T L N R W E U V Q D</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Q D G Z R L I J U Z R N T O C S G E W N</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 xml:space="preserve">Q N E O X </w:t>
                  </w:r>
                  <w:proofErr w:type="gramStart"/>
                  <w:r w:rsidRPr="00E67BAB">
                    <w:rPr>
                      <w:rFonts w:ascii="Courier New" w:hAnsi="Courier New" w:cs="Courier New"/>
                      <w:sz w:val="32"/>
                      <w:szCs w:val="32"/>
                    </w:rPr>
                    <w:t>A</w:t>
                  </w:r>
                  <w:proofErr w:type="gramEnd"/>
                  <w:r w:rsidRPr="00E67BAB">
                    <w:rPr>
                      <w:rFonts w:ascii="Courier New" w:hAnsi="Courier New" w:cs="Courier New"/>
                      <w:sz w:val="32"/>
                      <w:szCs w:val="32"/>
                    </w:rPr>
                    <w:t xml:space="preserve"> F N H D O Q R T R Z X W O U</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N N K B J V I T T O S K I E P S C J X A</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O P O C G C Q N J M S V P H E T I D S Z</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I D H W A Y I I S H E T M R H Y I R C S</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T P J T U N S O O T F N U K A F W C R B</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A U I H N M T P W F O I T P Y C R Y M Q</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T O G E S T U R E S R R N E D P T T C S</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N M Y D Y B O E W A P R M P R E Z I N J</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E H X S L P D W J G K B P K I M B Q C I</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S A F I X B N O L H V I Y X Q Y T A Z E</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E M C W A U A P T R X Y N Q F X H S T Y</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R A Y C G B H T U Y N A W G U Z Q C T E</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P K K P U I W T X M C G B G O Y U R N S</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N P G H B U W L U L Q C H Y H W G R W H</w:t>
                  </w:r>
                </w:p>
                <w:p w:rsidR="00E67BAB" w:rsidRPr="00E67BAB" w:rsidRDefault="00E67BAB" w:rsidP="00E67BAB">
                  <w:pPr>
                    <w:pStyle w:val="NoSpacing"/>
                    <w:jc w:val="center"/>
                    <w:rPr>
                      <w:rFonts w:ascii="Courier New" w:hAnsi="Courier New" w:cs="Courier New"/>
                      <w:sz w:val="32"/>
                      <w:szCs w:val="32"/>
                    </w:rPr>
                  </w:pPr>
                  <w:r w:rsidRPr="00E67BAB">
                    <w:rPr>
                      <w:rFonts w:ascii="Courier New" w:hAnsi="Courier New" w:cs="Courier New"/>
                      <w:sz w:val="32"/>
                      <w:szCs w:val="32"/>
                    </w:rPr>
                    <w:t>S N D R K T W G K Y F S Q L K L A D A Q</w:t>
                  </w:r>
                </w:p>
                <w:p w:rsidR="00E67BAB" w:rsidRDefault="00E67BAB"/>
                <w:p w:rsidR="004D3F39" w:rsidRDefault="004D3F39">
                  <w:r>
                    <w:t>ANXIETY</w:t>
                  </w:r>
                  <w:r>
                    <w:tab/>
                  </w:r>
                  <w:r>
                    <w:tab/>
                  </w:r>
                  <w:r>
                    <w:tab/>
                  </w:r>
                  <w:r>
                    <w:tab/>
                  </w:r>
                  <w:r>
                    <w:tab/>
                    <w:t>PRACTICE</w:t>
                  </w:r>
                </w:p>
                <w:p w:rsidR="004D3F39" w:rsidRDefault="004D3F39">
                  <w:r>
                    <w:t>APPOINTMENT</w:t>
                  </w:r>
                  <w:r>
                    <w:tab/>
                  </w:r>
                  <w:r>
                    <w:tab/>
                  </w:r>
                  <w:r>
                    <w:tab/>
                  </w:r>
                  <w:r>
                    <w:tab/>
                    <w:t>PRESENTATION</w:t>
                  </w:r>
                </w:p>
                <w:p w:rsidR="004D3F39" w:rsidRDefault="004D3F39">
                  <w:r>
                    <w:t>BRAINSTORM</w:t>
                  </w:r>
                  <w:r>
                    <w:tab/>
                  </w:r>
                  <w:r>
                    <w:tab/>
                  </w:r>
                  <w:r>
                    <w:tab/>
                  </w:r>
                  <w:r>
                    <w:tab/>
                    <w:t>PREZI</w:t>
                  </w:r>
                </w:p>
                <w:p w:rsidR="004D3F39" w:rsidRDefault="004D3F39">
                  <w:r>
                    <w:t>COMMUNICATION</w:t>
                  </w:r>
                  <w:r>
                    <w:tab/>
                  </w:r>
                  <w:r>
                    <w:tab/>
                  </w:r>
                  <w:r>
                    <w:tab/>
                    <w:t>PROFESSOR</w:t>
                  </w:r>
                </w:p>
                <w:p w:rsidR="004D3F39" w:rsidRDefault="004D3F39">
                  <w:r>
                    <w:t>DEBATE</w:t>
                  </w:r>
                  <w:r>
                    <w:tab/>
                  </w:r>
                  <w:r>
                    <w:tab/>
                  </w:r>
                  <w:r>
                    <w:tab/>
                  </w:r>
                  <w:r>
                    <w:tab/>
                  </w:r>
                  <w:r>
                    <w:tab/>
                    <w:t>PUBLIC</w:t>
                  </w:r>
                </w:p>
                <w:p w:rsidR="004D3F39" w:rsidRDefault="004D3F39">
                  <w:r>
                    <w:t>EFFECTIVE</w:t>
                  </w:r>
                  <w:r>
                    <w:tab/>
                  </w:r>
                  <w:r>
                    <w:tab/>
                  </w:r>
                  <w:r>
                    <w:tab/>
                  </w:r>
                  <w:r>
                    <w:tab/>
                  </w:r>
                  <w:r>
                    <w:tab/>
                    <w:t>RHETORIC</w:t>
                  </w:r>
                </w:p>
                <w:p w:rsidR="004D3F39" w:rsidRDefault="004D3F39">
                  <w:r>
                    <w:t>EYES</w:t>
                  </w:r>
                  <w:r>
                    <w:tab/>
                  </w:r>
                  <w:r>
                    <w:tab/>
                  </w:r>
                  <w:r>
                    <w:tab/>
                  </w:r>
                  <w:r>
                    <w:tab/>
                  </w:r>
                  <w:r>
                    <w:tab/>
                  </w:r>
                  <w:r>
                    <w:tab/>
                    <w:t>SPEAKING</w:t>
                  </w:r>
                </w:p>
                <w:p w:rsidR="004D3F39" w:rsidRDefault="004D3F39">
                  <w:r>
                    <w:t>FEEDBACK</w:t>
                  </w:r>
                  <w:r>
                    <w:tab/>
                  </w:r>
                  <w:r>
                    <w:tab/>
                  </w:r>
                  <w:r>
                    <w:tab/>
                  </w:r>
                  <w:r>
                    <w:tab/>
                  </w:r>
                  <w:r>
                    <w:tab/>
                    <w:t>SPKC</w:t>
                  </w:r>
                </w:p>
                <w:p w:rsidR="004D3F39" w:rsidRDefault="004D3F39">
                  <w:r>
                    <w:t>GESTURES</w:t>
                  </w:r>
                  <w:r>
                    <w:tab/>
                  </w:r>
                  <w:r>
                    <w:tab/>
                  </w:r>
                  <w:r>
                    <w:tab/>
                  </w:r>
                  <w:r>
                    <w:tab/>
                  </w:r>
                  <w:r>
                    <w:tab/>
                    <w:t>TOPIC</w:t>
                  </w:r>
                </w:p>
                <w:p w:rsidR="004D3F39" w:rsidRDefault="004D3F39">
                  <w:r>
                    <w:t>HANDOUTS</w:t>
                  </w:r>
                  <w:r>
                    <w:tab/>
                  </w:r>
                  <w:r>
                    <w:tab/>
                  </w:r>
                  <w:r>
                    <w:tab/>
                  </w:r>
                  <w:r>
                    <w:tab/>
                    <w:t>TUTOR</w:t>
                  </w:r>
                </w:p>
                <w:p w:rsidR="004D3F39" w:rsidRDefault="004D3F39">
                  <w:r>
                    <w:t>POWERPOINT</w:t>
                  </w:r>
                  <w:r>
                    <w:tab/>
                  </w:r>
                  <w:r>
                    <w:tab/>
                  </w:r>
                  <w:r>
                    <w:tab/>
                  </w:r>
                  <w:r>
                    <w:tab/>
                    <w:t>WORKSHOP</w:t>
                  </w:r>
                </w:p>
              </w:txbxContent>
            </v:textbox>
          </v:shape>
        </w:pict>
      </w:r>
      <w:r w:rsidR="00D87680">
        <w:rPr>
          <w:noProof/>
        </w:rPr>
        <w:drawing>
          <wp:anchor distT="0" distB="0" distL="114300" distR="114300" simplePos="0" relativeHeight="251740160" behindDoc="1" locked="0" layoutInCell="1" allowOverlap="1" wp14:anchorId="31319818" wp14:editId="56A4AFF4">
            <wp:simplePos x="0" y="0"/>
            <wp:positionH relativeFrom="page">
              <wp:posOffset>6238875</wp:posOffset>
            </wp:positionH>
            <wp:positionV relativeFrom="page">
              <wp:posOffset>0</wp:posOffset>
            </wp:positionV>
            <wp:extent cx="1539875" cy="9629775"/>
            <wp:effectExtent l="19050" t="0" r="3175" b="0"/>
            <wp:wrapNone/>
            <wp:docPr id="115" name="Picture 115" descr="Dino's HD:Users:umwdesignservices3:Desktop:Podium Back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ino's HD:Users:umwdesignservices3:Desktop:Podium Backpage.png"/>
                    <pic:cNvPicPr>
                      <a:picLocks noChangeAspect="1" noChangeArrowheads="1"/>
                    </pic:cNvPicPr>
                  </pic:nvPicPr>
                  <pic:blipFill>
                    <a:blip r:embed="rId14" cstate="print"/>
                    <a:srcRect l="80205" b="4262"/>
                    <a:stretch>
                      <a:fillRect/>
                    </a:stretch>
                  </pic:blipFill>
                  <pic:spPr bwMode="auto">
                    <a:xfrm>
                      <a:off x="0" y="0"/>
                      <a:ext cx="1539875" cy="9629775"/>
                    </a:xfrm>
                    <a:prstGeom prst="rect">
                      <a:avLst/>
                    </a:prstGeom>
                    <a:noFill/>
                    <a:ln w="9525">
                      <a:noFill/>
                      <a:miter lim="800000"/>
                      <a:headEnd/>
                      <a:tailEnd/>
                    </a:ln>
                  </pic:spPr>
                </pic:pic>
              </a:graphicData>
            </a:graphic>
          </wp:anchor>
        </w:drawing>
      </w:r>
      <w:r w:rsidR="00D87680">
        <w:rPr>
          <w:noProof/>
        </w:rPr>
        <w:drawing>
          <wp:anchor distT="0" distB="0" distL="114300" distR="114300" simplePos="0" relativeHeight="251739136" behindDoc="1" locked="0" layoutInCell="1" allowOverlap="1" wp14:anchorId="06FEF850" wp14:editId="7E88D247">
            <wp:simplePos x="0" y="0"/>
            <wp:positionH relativeFrom="page">
              <wp:posOffset>247650</wp:posOffset>
            </wp:positionH>
            <wp:positionV relativeFrom="page">
              <wp:posOffset>228600</wp:posOffset>
            </wp:positionV>
            <wp:extent cx="6007100" cy="9410700"/>
            <wp:effectExtent l="19050" t="0" r="0" b="0"/>
            <wp:wrapNone/>
            <wp:docPr id="114" name="Picture 114" descr="Dino's HD:Users:umwdesignservices3:Desktop:Podium Back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ino's HD:Users:umwdesignservices3:Desktop:Podium Backpage.png"/>
                    <pic:cNvPicPr>
                      <a:picLocks noChangeAspect="1" noChangeArrowheads="1"/>
                    </pic:cNvPicPr>
                  </pic:nvPicPr>
                  <pic:blipFill>
                    <a:blip r:embed="rId14" cstate="print"/>
                    <a:srcRect l="3183" t="2272" r="19592" b="4167"/>
                    <a:stretch>
                      <a:fillRect/>
                    </a:stretch>
                  </pic:blipFill>
                  <pic:spPr bwMode="auto">
                    <a:xfrm>
                      <a:off x="0" y="0"/>
                      <a:ext cx="6007100" cy="9410700"/>
                    </a:xfrm>
                    <a:prstGeom prst="rect">
                      <a:avLst/>
                    </a:prstGeom>
                    <a:noFill/>
                    <a:ln w="9525">
                      <a:noFill/>
                      <a:miter lim="800000"/>
                      <a:headEnd/>
                      <a:tailEnd/>
                    </a:ln>
                  </pic:spPr>
                </pic:pic>
              </a:graphicData>
            </a:graphic>
          </wp:anchor>
        </w:drawing>
      </w:r>
      <w:r>
        <w:rPr>
          <w:noProof/>
        </w:rPr>
        <w:pict>
          <v:shape id="_x0000_s1063" type="#_x0000_t202" style="position:absolute;margin-left:16.4pt;margin-top:41.55pt;width:466.7pt;height:41.4pt;z-index:251678720;mso-wrap-edited:f;mso-position-horizontal-relative:page;mso-position-vertical-relative:page" wrapcoords="0 0 21600 0 21600 21600 0 21600 0 0" filled="f" stroked="f">
            <v:fill o:detectmouseclick="t"/>
            <v:textbox style="mso-next-textbox:#_x0000_s1063" inset="0,0,0,0">
              <w:txbxContent>
                <w:p w:rsidR="00022ADB" w:rsidRPr="0050018D" w:rsidRDefault="00F31827" w:rsidP="00022ADB">
                  <w:pPr>
                    <w:pStyle w:val="HeadA"/>
                    <w:suppressAutoHyphens/>
                    <w:rPr>
                      <w:rFonts w:ascii="Arial Black" w:hAnsi="Arial Black"/>
                      <w:b/>
                    </w:rPr>
                  </w:pPr>
                  <w:r>
                    <w:rPr>
                      <w:rFonts w:ascii="Arial Black" w:hAnsi="Arial Black"/>
                      <w:b/>
                    </w:rPr>
                    <w:t>Speaking Center Word Search!</w:t>
                  </w:r>
                </w:p>
                <w:p w:rsidR="00022ADB" w:rsidRPr="0069691F" w:rsidRDefault="004D1A80" w:rsidP="00022ADB">
                  <w:pPr>
                    <w:pStyle w:val="Heading1"/>
                    <w:rPr>
                      <w:rFonts w:ascii="Times New Roman" w:hAnsi="Times New Roman"/>
                      <w:b/>
                      <w:i/>
                      <w:color w:val="auto"/>
                      <w:sz w:val="24"/>
                    </w:rPr>
                  </w:pPr>
                  <w:r w:rsidRPr="0069691F">
                    <w:rPr>
                      <w:rFonts w:ascii="Times New Roman" w:hAnsi="Times New Roman"/>
                      <w:b/>
                      <w:i/>
                      <w:color w:val="auto"/>
                      <w:sz w:val="24"/>
                    </w:rPr>
                    <w:t xml:space="preserve">By </w:t>
                  </w:r>
                  <w:r w:rsidR="00F31827" w:rsidRPr="0069691F">
                    <w:rPr>
                      <w:rFonts w:ascii="Times New Roman" w:hAnsi="Times New Roman"/>
                      <w:b/>
                      <w:i/>
                      <w:color w:val="auto"/>
                      <w:sz w:val="24"/>
                    </w:rPr>
                    <w:t>Robert Belcourt</w:t>
                  </w:r>
                </w:p>
                <w:p w:rsidR="00022ADB" w:rsidRPr="006C265E" w:rsidRDefault="00C330E0" w:rsidP="00022ADB"/>
              </w:txbxContent>
            </v:textbox>
            <w10:wrap type="tight" anchorx="page" anchory="page"/>
          </v:shape>
        </w:pict>
      </w:r>
      <w:r>
        <w:rPr>
          <w:noProof/>
        </w:rPr>
        <w:pict>
          <v:rect id="_x0000_s1059" style="position:absolute;margin-left:20.3pt;margin-top:34.2pt;width:467.6pt;height:721.55pt;z-index:-251659265;mso-wrap-edited:f;mso-position-horizontal-relative:page;mso-position-vertical-relative:page" wrapcoords="-34 -21 -34 21578 21634 21578 21634 -21 -34 -21" o:allowincell="f" fillcolor="#ddd [3204]" stroked="f" strokecolor="#4a7ebb" strokeweight="1.5pt">
            <v:fill o:detectmouseclick="t"/>
            <v:shadow opacity="22938f" offset="0"/>
            <v:textbox inset=",7.2pt,,7.2pt"/>
            <w10:wrap anchorx="page" anchory="page"/>
            <w10:anchorlock/>
          </v:rect>
        </w:pict>
      </w:r>
      <w:bookmarkEnd w:id="4"/>
      <w:bookmarkEnd w:id="5"/>
      <w:bookmarkEnd w:id="6"/>
      <w:bookmarkEnd w:id="7"/>
    </w:p>
    <w:sectPr w:rsidR="003021C3" w:rsidSect="0016726E">
      <w:footerReference w:type="default" r:id="rId15"/>
      <w:pgSz w:w="12240" w:h="15840"/>
      <w:pgMar w:top="450" w:right="360" w:bottom="540" w:left="360" w:header="0" w:footer="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0E0" w:rsidRDefault="00C330E0" w:rsidP="006C6651">
      <w:r>
        <w:separator/>
      </w:r>
    </w:p>
  </w:endnote>
  <w:endnote w:type="continuationSeparator" w:id="0">
    <w:p w:rsidR="00C330E0" w:rsidRDefault="00C330E0" w:rsidP="006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ExtraBlack">
    <w:altName w:val="Optima ExtraBlack"/>
    <w:panose1 w:val="00000000000000000000"/>
    <w:charset w:val="4D"/>
    <w:family w:val="auto"/>
    <w:notTrueType/>
    <w:pitch w:val="default"/>
    <w:sig w:usb0="00000003" w:usb1="00000000" w:usb2="00000000" w:usb3="00000000" w:csb0="00000001" w:csb1="00000000"/>
  </w:font>
  <w:font w:name="Giovanni-Book">
    <w:altName w:val="Giovanni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12068127"/>
      <w:docPartObj>
        <w:docPartGallery w:val="Page Numbers (Bottom of Page)"/>
        <w:docPartUnique/>
      </w:docPartObj>
    </w:sdtPr>
    <w:sdtEndPr/>
    <w:sdtContent>
      <w:p w:rsidR="0016726E" w:rsidRDefault="0016726E">
        <w:pPr>
          <w:pStyle w:val="Footer"/>
          <w:jc w:val="center"/>
          <w:rPr>
            <w:rFonts w:asciiTheme="majorHAnsi" w:hAnsiTheme="majorHAnsi"/>
            <w:sz w:val="28"/>
            <w:szCs w:val="28"/>
          </w:rPr>
        </w:pPr>
        <w:r>
          <w:rPr>
            <w:rFonts w:asciiTheme="majorHAnsi" w:hAnsiTheme="majorHAnsi"/>
            <w:sz w:val="28"/>
            <w:szCs w:val="28"/>
          </w:rPr>
          <w:t xml:space="preserve">~ </w:t>
        </w:r>
        <w:r w:rsidR="00155C2E">
          <w:fldChar w:fldCharType="begin"/>
        </w:r>
        <w:r w:rsidR="00155C2E">
          <w:instrText xml:space="preserve"> PAGE    \* MERGEFORMAT </w:instrText>
        </w:r>
        <w:r w:rsidR="00155C2E">
          <w:fldChar w:fldCharType="separate"/>
        </w:r>
        <w:r w:rsidR="00227ECD" w:rsidRPr="00227ECD">
          <w:rPr>
            <w:rFonts w:asciiTheme="majorHAnsi" w:hAnsiTheme="majorHAnsi"/>
            <w:noProof/>
            <w:sz w:val="28"/>
            <w:szCs w:val="28"/>
          </w:rPr>
          <w:t>2</w:t>
        </w:r>
        <w:r w:rsidR="00155C2E">
          <w:rPr>
            <w:rFonts w:asciiTheme="majorHAnsi" w:hAnsiTheme="majorHAnsi"/>
            <w:noProof/>
            <w:sz w:val="28"/>
            <w:szCs w:val="28"/>
          </w:rPr>
          <w:fldChar w:fldCharType="end"/>
        </w:r>
        <w:r>
          <w:rPr>
            <w:rFonts w:asciiTheme="majorHAnsi" w:hAnsiTheme="majorHAnsi"/>
            <w:sz w:val="28"/>
            <w:szCs w:val="28"/>
          </w:rPr>
          <w:t xml:space="preserve"> ~</w:t>
        </w:r>
      </w:p>
    </w:sdtContent>
  </w:sdt>
  <w:p w:rsidR="002C4684" w:rsidRDefault="002C4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0E0" w:rsidRDefault="00C330E0" w:rsidP="006C6651">
      <w:r>
        <w:separator/>
      </w:r>
    </w:p>
  </w:footnote>
  <w:footnote w:type="continuationSeparator" w:id="0">
    <w:p w:rsidR="00C330E0" w:rsidRDefault="00C330E0" w:rsidP="006C6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F24F4"/>
    <w:multiLevelType w:val="hybridMultilevel"/>
    <w:tmpl w:val="22BC0592"/>
    <w:lvl w:ilvl="0" w:tplc="95E873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F14998"/>
    <w:multiLevelType w:val="hybridMultilevel"/>
    <w:tmpl w:val="4A44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67310"/>
    <w:multiLevelType w:val="hybridMultilevel"/>
    <w:tmpl w:val="1EBEE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67510"/>
    <w:multiLevelType w:val="hybridMultilevel"/>
    <w:tmpl w:val="4CAA7E44"/>
    <w:lvl w:ilvl="0" w:tplc="7F566B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20"/>
  <w:drawingGridHorizontalSpacing w:val="120"/>
  <w:drawingGridVerticalSpacing w:val="1440"/>
  <w:displayHorizontalDrawingGridEvery w:val="2"/>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1D53E1"/>
    <w:rsid w:val="00000103"/>
    <w:rsid w:val="00003ECF"/>
    <w:rsid w:val="000B6F64"/>
    <w:rsid w:val="000C6ADF"/>
    <w:rsid w:val="000C7AAA"/>
    <w:rsid w:val="000D7572"/>
    <w:rsid w:val="000E6C3C"/>
    <w:rsid w:val="000F4F59"/>
    <w:rsid w:val="00103312"/>
    <w:rsid w:val="00103F14"/>
    <w:rsid w:val="00115BF2"/>
    <w:rsid w:val="00134498"/>
    <w:rsid w:val="00136E43"/>
    <w:rsid w:val="00155C2E"/>
    <w:rsid w:val="001625FC"/>
    <w:rsid w:val="0016726E"/>
    <w:rsid w:val="00170087"/>
    <w:rsid w:val="00182061"/>
    <w:rsid w:val="001873A2"/>
    <w:rsid w:val="001A1E73"/>
    <w:rsid w:val="001D53E1"/>
    <w:rsid w:val="001F365A"/>
    <w:rsid w:val="001F7630"/>
    <w:rsid w:val="00211596"/>
    <w:rsid w:val="00217988"/>
    <w:rsid w:val="00222738"/>
    <w:rsid w:val="00222C1B"/>
    <w:rsid w:val="00227ECD"/>
    <w:rsid w:val="002512BE"/>
    <w:rsid w:val="002C4684"/>
    <w:rsid w:val="003049E1"/>
    <w:rsid w:val="00320717"/>
    <w:rsid w:val="003645D0"/>
    <w:rsid w:val="00364BEF"/>
    <w:rsid w:val="003A307F"/>
    <w:rsid w:val="003D4C9F"/>
    <w:rsid w:val="004214E7"/>
    <w:rsid w:val="0044309A"/>
    <w:rsid w:val="00472647"/>
    <w:rsid w:val="004775CC"/>
    <w:rsid w:val="004A7726"/>
    <w:rsid w:val="004B1E9C"/>
    <w:rsid w:val="004D1A80"/>
    <w:rsid w:val="004D3F39"/>
    <w:rsid w:val="004D46D9"/>
    <w:rsid w:val="004E1A8C"/>
    <w:rsid w:val="0050018D"/>
    <w:rsid w:val="00540968"/>
    <w:rsid w:val="005419BA"/>
    <w:rsid w:val="00556278"/>
    <w:rsid w:val="00571CF7"/>
    <w:rsid w:val="00582522"/>
    <w:rsid w:val="00594A2D"/>
    <w:rsid w:val="005A6B79"/>
    <w:rsid w:val="005B1A98"/>
    <w:rsid w:val="00625DE9"/>
    <w:rsid w:val="006351D4"/>
    <w:rsid w:val="006366A7"/>
    <w:rsid w:val="00685E57"/>
    <w:rsid w:val="00686A59"/>
    <w:rsid w:val="0069691F"/>
    <w:rsid w:val="006B44C9"/>
    <w:rsid w:val="006C6651"/>
    <w:rsid w:val="006E306D"/>
    <w:rsid w:val="006F3DC8"/>
    <w:rsid w:val="0074179E"/>
    <w:rsid w:val="00774F38"/>
    <w:rsid w:val="007A453E"/>
    <w:rsid w:val="007D57A9"/>
    <w:rsid w:val="007F3CE7"/>
    <w:rsid w:val="00802272"/>
    <w:rsid w:val="008169B5"/>
    <w:rsid w:val="0082184E"/>
    <w:rsid w:val="00830222"/>
    <w:rsid w:val="008364E7"/>
    <w:rsid w:val="008527A7"/>
    <w:rsid w:val="00855741"/>
    <w:rsid w:val="00893093"/>
    <w:rsid w:val="008A1F90"/>
    <w:rsid w:val="008C1BCB"/>
    <w:rsid w:val="008E4B7B"/>
    <w:rsid w:val="008E5E29"/>
    <w:rsid w:val="008E608F"/>
    <w:rsid w:val="0090306B"/>
    <w:rsid w:val="009401BB"/>
    <w:rsid w:val="00983FFD"/>
    <w:rsid w:val="00986376"/>
    <w:rsid w:val="00991D6B"/>
    <w:rsid w:val="00996AB4"/>
    <w:rsid w:val="009A43EB"/>
    <w:rsid w:val="009A591A"/>
    <w:rsid w:val="009C0560"/>
    <w:rsid w:val="009D6F5D"/>
    <w:rsid w:val="00A057B8"/>
    <w:rsid w:val="00A208F8"/>
    <w:rsid w:val="00A24297"/>
    <w:rsid w:val="00A55FDD"/>
    <w:rsid w:val="00A62C1B"/>
    <w:rsid w:val="00A7435E"/>
    <w:rsid w:val="00A832BF"/>
    <w:rsid w:val="00AD5ADD"/>
    <w:rsid w:val="00B073D4"/>
    <w:rsid w:val="00B12F27"/>
    <w:rsid w:val="00B15C85"/>
    <w:rsid w:val="00B63FAD"/>
    <w:rsid w:val="00B764A0"/>
    <w:rsid w:val="00B8654A"/>
    <w:rsid w:val="00BC02CB"/>
    <w:rsid w:val="00BE415F"/>
    <w:rsid w:val="00C04EDF"/>
    <w:rsid w:val="00C26ADB"/>
    <w:rsid w:val="00C31C96"/>
    <w:rsid w:val="00C330E0"/>
    <w:rsid w:val="00C34EFE"/>
    <w:rsid w:val="00C56C1B"/>
    <w:rsid w:val="00C62456"/>
    <w:rsid w:val="00C84ABD"/>
    <w:rsid w:val="00CA5FB8"/>
    <w:rsid w:val="00CF53E6"/>
    <w:rsid w:val="00D32A57"/>
    <w:rsid w:val="00D87680"/>
    <w:rsid w:val="00DA5041"/>
    <w:rsid w:val="00DA6BA2"/>
    <w:rsid w:val="00DB4C71"/>
    <w:rsid w:val="00DF4DF9"/>
    <w:rsid w:val="00E37140"/>
    <w:rsid w:val="00E37CA2"/>
    <w:rsid w:val="00E67BAB"/>
    <w:rsid w:val="00E73124"/>
    <w:rsid w:val="00E73833"/>
    <w:rsid w:val="00E75CB9"/>
    <w:rsid w:val="00E814B6"/>
    <w:rsid w:val="00E93FAE"/>
    <w:rsid w:val="00EA1449"/>
    <w:rsid w:val="00F002C3"/>
    <w:rsid w:val="00F31827"/>
    <w:rsid w:val="00F56B61"/>
    <w:rsid w:val="00F70427"/>
    <w:rsid w:val="00F85C95"/>
    <w:rsid w:val="00FB1358"/>
    <w:rsid w:val="00FB2263"/>
    <w:rsid w:val="00FD24A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footer" w:uiPriority="99"/>
    <w:lsdException w:name="Body Text" w:uiPriority="99"/>
    <w:lsdException w:name="Hyperlink" w:uiPriority="99"/>
    <w:lsdException w:name="No Spacing" w:uiPriority="1" w:qFormat="1"/>
    <w:lsdException w:name="List Paragraph" w:uiPriority="34" w:qFormat="1"/>
  </w:latentStyles>
  <w:style w:type="paragraph" w:default="1" w:styleId="Normal">
    <w:name w:val="Normal"/>
    <w:qFormat/>
    <w:rsid w:val="002D331C"/>
  </w:style>
  <w:style w:type="paragraph" w:styleId="Heading1">
    <w:name w:val="heading 1"/>
    <w:basedOn w:val="Normal"/>
    <w:next w:val="Normal"/>
    <w:link w:val="Heading1Char"/>
    <w:uiPriority w:val="9"/>
    <w:qFormat/>
    <w:rsid w:val="00B9414E"/>
    <w:pPr>
      <w:jc w:val="center"/>
      <w:outlineLvl w:val="0"/>
    </w:pPr>
    <w:rPr>
      <w:rFonts w:eastAsiaTheme="minorEastAsia"/>
      <w:bCs/>
      <w:color w:val="DDDDDD" w:themeColor="accent1"/>
      <w:sz w:val="48"/>
      <w:szCs w:val="32"/>
    </w:rPr>
  </w:style>
  <w:style w:type="paragraph" w:styleId="Heading6">
    <w:name w:val="heading 6"/>
    <w:basedOn w:val="Normal"/>
    <w:next w:val="Normal"/>
    <w:link w:val="Heading6Char"/>
    <w:rsid w:val="00B9414E"/>
    <w:pPr>
      <w:outlineLvl w:val="5"/>
    </w:pPr>
    <w:rPr>
      <w:rFonts w:eastAsiaTheme="minorEastAsia"/>
      <w:b/>
      <w:iCs/>
      <w:color w:val="DDDDD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A">
    <w:name w:val="Head A"/>
    <w:basedOn w:val="Normal"/>
    <w:uiPriority w:val="99"/>
    <w:rsid w:val="00905D62"/>
    <w:pPr>
      <w:widowControl w:val="0"/>
      <w:autoSpaceDE w:val="0"/>
      <w:autoSpaceDN w:val="0"/>
      <w:adjustRightInd w:val="0"/>
      <w:spacing w:line="288" w:lineRule="auto"/>
      <w:jc w:val="center"/>
      <w:textAlignment w:val="center"/>
    </w:pPr>
    <w:rPr>
      <w:rFonts w:ascii="Optima-ExtraBlack" w:hAnsi="Optima-ExtraBlack" w:cs="Optima-ExtraBlack"/>
      <w:color w:val="000000"/>
      <w:sz w:val="32"/>
      <w:szCs w:val="32"/>
    </w:rPr>
  </w:style>
  <w:style w:type="paragraph" w:customStyle="1" w:styleId="text">
    <w:name w:val="text"/>
    <w:basedOn w:val="Normal"/>
    <w:uiPriority w:val="99"/>
    <w:rsid w:val="00905D62"/>
    <w:pPr>
      <w:widowControl w:val="0"/>
      <w:autoSpaceDE w:val="0"/>
      <w:autoSpaceDN w:val="0"/>
      <w:adjustRightInd w:val="0"/>
      <w:spacing w:line="288" w:lineRule="auto"/>
      <w:ind w:firstLine="320"/>
      <w:textAlignment w:val="center"/>
    </w:pPr>
    <w:rPr>
      <w:rFonts w:ascii="Giovanni-Book" w:hAnsi="Giovanni-Book" w:cs="Giovanni-Book"/>
      <w:color w:val="000000"/>
      <w:sz w:val="20"/>
      <w:szCs w:val="20"/>
    </w:rPr>
  </w:style>
  <w:style w:type="paragraph" w:styleId="BodyText">
    <w:name w:val="Body Text"/>
    <w:basedOn w:val="Normal"/>
    <w:link w:val="BodyTextChar"/>
    <w:uiPriority w:val="99"/>
    <w:unhideWhenUsed/>
    <w:rsid w:val="00B9414E"/>
    <w:pPr>
      <w:spacing w:after="220" w:line="252" w:lineRule="auto"/>
    </w:pPr>
    <w:rPr>
      <w:rFonts w:eastAsiaTheme="minorEastAsia"/>
      <w:color w:val="404040" w:themeColor="text1" w:themeTint="BF"/>
      <w:sz w:val="22"/>
    </w:rPr>
  </w:style>
  <w:style w:type="character" w:customStyle="1" w:styleId="BodyTextChar">
    <w:name w:val="Body Text Char"/>
    <w:basedOn w:val="DefaultParagraphFont"/>
    <w:link w:val="BodyText"/>
    <w:uiPriority w:val="99"/>
    <w:rsid w:val="00B9414E"/>
    <w:rPr>
      <w:rFonts w:eastAsiaTheme="minorEastAsia"/>
      <w:color w:val="404040" w:themeColor="text1" w:themeTint="BF"/>
      <w:sz w:val="22"/>
    </w:rPr>
  </w:style>
  <w:style w:type="character" w:customStyle="1" w:styleId="Heading1Char">
    <w:name w:val="Heading 1 Char"/>
    <w:basedOn w:val="DefaultParagraphFont"/>
    <w:link w:val="Heading1"/>
    <w:uiPriority w:val="9"/>
    <w:rsid w:val="00B9414E"/>
    <w:rPr>
      <w:rFonts w:eastAsiaTheme="minorEastAsia"/>
      <w:bCs/>
      <w:color w:val="DDDDDD" w:themeColor="accent1"/>
      <w:sz w:val="48"/>
      <w:szCs w:val="32"/>
    </w:rPr>
  </w:style>
  <w:style w:type="character" w:customStyle="1" w:styleId="Heading6Char">
    <w:name w:val="Heading 6 Char"/>
    <w:basedOn w:val="DefaultParagraphFont"/>
    <w:link w:val="Heading6"/>
    <w:rsid w:val="00B9414E"/>
    <w:rPr>
      <w:rFonts w:eastAsiaTheme="minorEastAsia"/>
      <w:b/>
      <w:iCs/>
      <w:color w:val="DDDDDD" w:themeColor="accent1"/>
      <w:sz w:val="22"/>
    </w:rPr>
  </w:style>
  <w:style w:type="paragraph" w:styleId="Header">
    <w:name w:val="header"/>
    <w:basedOn w:val="Normal"/>
    <w:link w:val="HeaderChar"/>
    <w:rsid w:val="006C265E"/>
    <w:pPr>
      <w:tabs>
        <w:tab w:val="center" w:pos="4320"/>
        <w:tab w:val="right" w:pos="8640"/>
      </w:tabs>
    </w:pPr>
  </w:style>
  <w:style w:type="character" w:customStyle="1" w:styleId="HeaderChar">
    <w:name w:val="Header Char"/>
    <w:basedOn w:val="DefaultParagraphFont"/>
    <w:link w:val="Header"/>
    <w:rsid w:val="006C265E"/>
  </w:style>
  <w:style w:type="paragraph" w:styleId="Footer">
    <w:name w:val="footer"/>
    <w:basedOn w:val="Normal"/>
    <w:link w:val="FooterChar"/>
    <w:uiPriority w:val="99"/>
    <w:rsid w:val="006C265E"/>
    <w:pPr>
      <w:tabs>
        <w:tab w:val="center" w:pos="4320"/>
        <w:tab w:val="right" w:pos="8640"/>
      </w:tabs>
    </w:pPr>
  </w:style>
  <w:style w:type="character" w:customStyle="1" w:styleId="FooterChar">
    <w:name w:val="Footer Char"/>
    <w:basedOn w:val="DefaultParagraphFont"/>
    <w:link w:val="Footer"/>
    <w:uiPriority w:val="99"/>
    <w:rsid w:val="006C265E"/>
  </w:style>
  <w:style w:type="paragraph" w:styleId="BalloonText">
    <w:name w:val="Balloon Text"/>
    <w:basedOn w:val="Normal"/>
    <w:link w:val="BalloonTextChar"/>
    <w:rsid w:val="00E93FAE"/>
    <w:rPr>
      <w:rFonts w:ascii="Tahoma" w:hAnsi="Tahoma" w:cs="Tahoma"/>
      <w:sz w:val="16"/>
      <w:szCs w:val="16"/>
    </w:rPr>
  </w:style>
  <w:style w:type="character" w:customStyle="1" w:styleId="BalloonTextChar">
    <w:name w:val="Balloon Text Char"/>
    <w:basedOn w:val="DefaultParagraphFont"/>
    <w:link w:val="BalloonText"/>
    <w:rsid w:val="00E93FAE"/>
    <w:rPr>
      <w:rFonts w:ascii="Tahoma" w:hAnsi="Tahoma" w:cs="Tahoma"/>
      <w:sz w:val="16"/>
      <w:szCs w:val="16"/>
    </w:rPr>
  </w:style>
  <w:style w:type="paragraph" w:styleId="ListParagraph">
    <w:name w:val="List Paragraph"/>
    <w:basedOn w:val="Normal"/>
    <w:uiPriority w:val="34"/>
    <w:qFormat/>
    <w:rsid w:val="006B44C9"/>
    <w:pPr>
      <w:spacing w:after="200" w:line="276" w:lineRule="auto"/>
      <w:ind w:left="720"/>
      <w:contextualSpacing/>
    </w:pPr>
    <w:rPr>
      <w:sz w:val="22"/>
      <w:szCs w:val="22"/>
    </w:rPr>
  </w:style>
  <w:style w:type="paragraph" w:styleId="DocumentMap">
    <w:name w:val="Document Map"/>
    <w:basedOn w:val="Normal"/>
    <w:link w:val="DocumentMapChar"/>
    <w:rsid w:val="004E1A8C"/>
    <w:rPr>
      <w:rFonts w:ascii="Tahoma" w:hAnsi="Tahoma" w:cs="Tahoma"/>
      <w:sz w:val="16"/>
      <w:szCs w:val="16"/>
    </w:rPr>
  </w:style>
  <w:style w:type="character" w:customStyle="1" w:styleId="DocumentMapChar">
    <w:name w:val="Document Map Char"/>
    <w:basedOn w:val="DefaultParagraphFont"/>
    <w:link w:val="DocumentMap"/>
    <w:rsid w:val="004E1A8C"/>
    <w:rPr>
      <w:rFonts w:ascii="Tahoma" w:hAnsi="Tahoma" w:cs="Tahoma"/>
      <w:sz w:val="16"/>
      <w:szCs w:val="16"/>
    </w:rPr>
  </w:style>
  <w:style w:type="character" w:styleId="Hyperlink">
    <w:name w:val="Hyperlink"/>
    <w:basedOn w:val="DefaultParagraphFont"/>
    <w:uiPriority w:val="99"/>
    <w:rsid w:val="00BC02CB"/>
    <w:rPr>
      <w:color w:val="5F5F5F" w:themeColor="hyperlink"/>
      <w:u w:val="single"/>
    </w:rPr>
  </w:style>
  <w:style w:type="paragraph" w:styleId="NoSpacing">
    <w:name w:val="No Spacing"/>
    <w:uiPriority w:val="1"/>
    <w:qFormat/>
    <w:rsid w:val="00E67BA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recedent">
      <a:majorFont>
        <a:latin typeface="Perpetua Titling MT"/>
        <a:ea typeface=""/>
        <a:cs typeface=""/>
        <a:font script="Jpan" typeface="ＭＳ Ｐ明朝"/>
      </a:majorFont>
      <a:minorFont>
        <a:latin typeface="Calisto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3C658-33B5-4B34-AE56-5BE348E4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7</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UMW.EDU</Company>
  <LinksUpToDate>false</LinksUpToDate>
  <CharactersWithSpaces>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dc:creator>
  <cp:keywords/>
  <cp:lastModifiedBy>spkc</cp:lastModifiedBy>
  <cp:revision>60</cp:revision>
  <cp:lastPrinted>2012-10-02T18:52:00Z</cp:lastPrinted>
  <dcterms:created xsi:type="dcterms:W3CDTF">2010-10-06T19:06:00Z</dcterms:created>
  <dcterms:modified xsi:type="dcterms:W3CDTF">2012-10-10T15:06:00Z</dcterms:modified>
</cp:coreProperties>
</file>