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20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</w:p>
    <w:p>
      <w:pPr>
        <w:spacing w:before="0" w:after="0" w:line="325" w:lineRule="exact"/>
        <w:ind w:firstLine="1" w:left="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</w:p>
    <w:p>
      <w:pPr>
        <w:spacing w:before="220" w:after="0" w:line="220" w:lineRule="exact"/>
        <w:ind w:firstLine="1" w:left="20"/>
        <w:jc w:val="center"/>
        <w:rPr>
          <w:rFonts w:ascii="Calibri" w:hAnsi="Calibri" w:cs="Calibri" w:eastAsia="Calibri"/>
          <w:sz w:val="22"/>
          <w:szCs w:val="22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1"/>
          <w:noProof/>
        </w:rPr>
        <w:t>Speaking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5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Intensive: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Critical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2"/>
          <w:szCs w:val="22"/>
          <w:color w:val="#000000"/>
          <w:b/>
          <w:bCs/>
          <w:spacing w:val="-1"/>
          <w:noProof/>
        </w:rPr>
        <w:t>Thinking</w:t>
      </w:r>
    </w:p>
    <w:tbl>
      <w:tblPr>
        <w:tblStyle w:val="TableGrid"/>
        <w:jc w:val="left"/>
        <w:tblW w:type="auto" w:w="0"/>
        <w:tblInd w:type="dxa" w:w="738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666"/>
        <w:gridCol w:w="1545"/>
        <w:gridCol w:w="1801"/>
        <w:gridCol w:w="1821"/>
        <w:gridCol w:w="1680"/>
        <w:gridCol w:w="886"/>
      </w:tblGrid>
      <w:tr>
        <w:trPr>
          <w:trHeight w:val="574" w:hRule="exact"/>
        </w:trPr>
        <w:tc>
          <w:tcPr>
            <w:tcW w:w="1666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Scoring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Criteria</w:t>
            </w:r>
          </w:p>
        </w:tc>
        <w:tc>
          <w:tcPr>
            <w:tcW w:w="1545" w:type="dxa"/>
          </w:tcPr>
          <w:p>
            <w:pPr>
              <w:spacing w:before="38" w:after="0" w:line="180" w:lineRule="exact"/>
              <w:ind w:firstLine="1" w:left="23"/>
              <w:jc w:val="left"/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0"/>
                <w:noProof/>
              </w:rPr>
              <w:t>Limited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1"/>
                <w:noProof/>
              </w:rPr>
              <w:t>to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0"/>
                <w:noProof/>
              </w:rPr>
              <w:t>No</w:t>
            </w:r>
          </w:p>
          <w:p>
            <w:pPr>
              <w:spacing w:before="130" w:after="0" w:line="180" w:lineRule="exact"/>
              <w:ind w:firstLine="1" w:left="23"/>
              <w:jc w:val="left"/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3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Proficiency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1"/>
                <w:noProof/>
              </w:rPr>
              <w:t>(1)</w:t>
            </w:r>
          </w:p>
        </w:tc>
        <w:tc>
          <w:tcPr>
            <w:tcW w:w="1801" w:type="dxa"/>
          </w:tcPr>
          <w:p>
            <w:pPr>
              <w:spacing w:before="38" w:after="0" w:line="180" w:lineRule="exact"/>
              <w:ind w:firstLine="1" w:left="382"/>
              <w:jc w:val="left"/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Somewhat</w:t>
            </w:r>
          </w:p>
          <w:p>
            <w:pPr>
              <w:spacing w:before="125" w:after="0" w:line="180" w:lineRule="exact"/>
              <w:ind w:firstLine="1" w:left="-80"/>
              <w:jc w:val="center"/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Proficient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(2)</w:t>
            </w:r>
          </w:p>
        </w:tc>
        <w:tc>
          <w:tcPr>
            <w:tcW w:w="1821" w:type="dxa"/>
          </w:tcPr>
          <w:p>
            <w:pPr>
              <w:spacing w:before="38" w:after="0" w:line="180" w:lineRule="exact"/>
              <w:ind w:firstLine="1" w:left="258"/>
              <w:jc w:val="left"/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Proficient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(3)</w:t>
            </w:r>
          </w:p>
        </w:tc>
        <w:tc>
          <w:tcPr>
            <w:tcW w:w="1680" w:type="dxa"/>
          </w:tcPr>
          <w:p>
            <w:pPr>
              <w:spacing w:before="12" w:after="55" w:line="220" w:lineRule="exact"/>
              <w:ind w:firstLine="1" w:left="7" w:right="342"/>
              <w:jc w:val="left"/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5"/>
                <w:noProof/>
              </w:rPr>
            </w:pP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0"/>
                <w:noProof/>
              </w:rPr>
              <w:t>High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Proficiency </w:t>
            </w:r>
            <w:r>
              <w:rPr>
                <w:rFonts w:ascii="Calibri" w:hAnsi="Calibri" w:cs="Calibri" w:eastAsia="Calibri"/>
                <w:sz w:val="18"/>
                <w:szCs w:val="18"/>
                <w:color w:val="#000000"/>
                <w:b/>
                <w:bCs/>
                <w:spacing w:val="2"/>
                <w:noProof/>
              </w:rPr>
              <w:t>(4)</w:t>
            </w:r>
          </w:p>
        </w:tc>
        <w:tc>
          <w:tcPr>
            <w:tcW w:w="886" w:type="dxa"/>
          </w:tcPr>
          <w:p>
            <w:pPr>
              <w:spacing w:before="0" w:after="45" w:line="230" w:lineRule="exact"/>
              <w:ind w:firstLine="1" w:left="17" w:right="25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Score/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Rating</w:t>
            </w:r>
          </w:p>
        </w:tc>
      </w:tr>
      <w:tr>
        <w:trPr>
          <w:trHeight w:val="2265" w:hRule="exact"/>
        </w:trPr>
        <w:tc>
          <w:tcPr>
            <w:tcW w:w="1666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(LO1)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Ideas:</w:t>
            </w:r>
          </w:p>
          <w:p>
            <w:pPr>
              <w:spacing w:before="26" w:after="40" w:line="220" w:lineRule="exact"/>
              <w:ind w:firstLine="1" w:left="22" w:right="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will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satisfactory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varying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strategies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convey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arguments,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ideas,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support/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evidence.</w:t>
            </w:r>
          </w:p>
        </w:tc>
        <w:tc>
          <w:tcPr>
            <w:tcW w:w="1545" w:type="dxa"/>
          </w:tcPr>
          <w:p>
            <w:pPr>
              <w:spacing w:before="0" w:after="0" w:line="230" w:lineRule="exact"/>
              <w:ind w:firstLine="1" w:left="23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No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evidence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controlling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idea;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no</w:t>
            </w:r>
          </w:p>
          <w:p>
            <w:pPr>
              <w:spacing w:before="0" w:after="40" w:line="22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substantiation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argument;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no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evidence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support;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no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references.</w:t>
            </w:r>
          </w:p>
        </w:tc>
        <w:tc>
          <w:tcPr>
            <w:tcW w:w="1801" w:type="dxa"/>
          </w:tcPr>
          <w:p>
            <w:pPr>
              <w:spacing w:before="11" w:after="0" w:line="220" w:lineRule="exact"/>
              <w:ind w:firstLine="1" w:left="22" w:right="43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Some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evidence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controlling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but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wander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argument;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some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evidence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support;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minimal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substantiation</w:t>
            </w:r>
          </w:p>
          <w:p>
            <w:pPr>
              <w:spacing w:before="45" w:after="45" w:line="18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</w:t>
            </w:r>
          </w:p>
        </w:tc>
        <w:tc>
          <w:tcPr>
            <w:tcW w:w="1821" w:type="dxa"/>
          </w:tcPr>
          <w:p>
            <w:pPr>
              <w:spacing w:before="11" w:after="0" w:line="220" w:lineRule="exact"/>
              <w:ind w:firstLine="12" w:left="0" w:right="1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Adequate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controlling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argument;</w:t>
            </w:r>
          </w:p>
          <w:p>
            <w:pPr>
              <w:spacing w:before="15" w:after="40" w:line="220" w:lineRule="exact"/>
              <w:ind w:firstLine="1" w:left="17" w:right="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satisfactory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references;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satisfactory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substantiation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argument;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adequate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examples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support.</w:t>
            </w:r>
          </w:p>
        </w:tc>
        <w:tc>
          <w:tcPr>
            <w:tcW w:w="1680" w:type="dxa"/>
          </w:tcPr>
          <w:p>
            <w:pPr>
              <w:spacing w:before="0" w:after="46" w:line="225" w:lineRule="exact"/>
              <w:ind w:firstLine="1" w:left="7" w:right="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Exceptional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controlling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significant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amount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references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evidence/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support;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excellent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substantiation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argument</w:t>
            </w:r>
          </w:p>
        </w:tc>
        <w:tc>
          <w:tcPr>
            <w:tcW w:w="886" w:type="dxa"/>
          </w:tcPr>
          <w:p>
            <w:pPr>
              <w:spacing w:before="0" w:after="0" w:line="230" w:lineRule="exact"/>
              <w:ind w:firstLine="1" w:left="17" w:right="2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P=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higher</w:t>
            </w:r>
          </w:p>
          <w:p>
            <w:pPr>
              <w:spacing w:before="295" w:after="45" w:line="230" w:lineRule="exact"/>
              <w:ind w:firstLine="1" w:left="17" w:right="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F=2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below</w:t>
            </w:r>
          </w:p>
        </w:tc>
      </w:tr>
      <w:tr>
        <w:trPr>
          <w:trHeight w:val="3465" w:hRule="exact"/>
        </w:trPr>
        <w:tc>
          <w:tcPr>
            <w:tcW w:w="1666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(LO2)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Organization:</w:t>
            </w:r>
          </w:p>
          <w:p>
            <w:pPr>
              <w:spacing w:before="0" w:after="0" w:line="223" w:lineRule="exact"/>
              <w:ind w:firstLine="1" w:left="22" w:right="1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will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satisfactory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varying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patterns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composition</w:t>
            </w:r>
          </w:p>
          <w:p>
            <w:pPr>
              <w:spacing w:before="0" w:after="45" w:line="230" w:lineRule="exact"/>
              <w:ind w:firstLine="1" w:left="22" w:right="3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organization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development.</w:t>
            </w:r>
          </w:p>
        </w:tc>
        <w:tc>
          <w:tcPr>
            <w:tcW w:w="1545" w:type="dxa"/>
          </w:tcPr>
          <w:p>
            <w:pPr>
              <w:spacing w:before="1" w:after="0" w:line="20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not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working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</w:p>
          <w:p>
            <w:pPr>
              <w:spacing w:before="20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varying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patterns</w:t>
            </w:r>
          </w:p>
          <w:p>
            <w:pPr>
              <w:spacing w:before="1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composition</w:t>
            </w:r>
          </w:p>
          <w:p>
            <w:pPr>
              <w:spacing w:before="50" w:after="0" w:line="19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organization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development;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argument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main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difficult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decipher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follow;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little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no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development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idea</w:t>
            </w:r>
          </w:p>
          <w:p>
            <w:pPr>
              <w:spacing w:before="40" w:after="4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occurs.</w:t>
            </w:r>
          </w:p>
        </w:tc>
        <w:tc>
          <w:tcPr>
            <w:tcW w:w="1801" w:type="dxa"/>
          </w:tcPr>
          <w:p>
            <w:pPr>
              <w:spacing w:before="6" w:after="0" w:line="205" w:lineRule="exact"/>
              <w:ind w:firstLine="1" w:left="22" w:right="2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some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7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varying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patterns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composition</w:t>
            </w:r>
          </w:p>
          <w:p>
            <w:pPr>
              <w:spacing w:before="0" w:after="0" w:line="21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organization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development;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</w:t>
            </w:r>
          </w:p>
          <w:p>
            <w:pPr>
              <w:spacing w:before="0" w:after="0" w:line="225" w:lineRule="exact"/>
              <w:ind w:firstLine="1" w:left="22" w:right="278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minimally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evident;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some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development</w:t>
            </w:r>
          </w:p>
          <w:p>
            <w:pPr>
              <w:spacing w:before="0" w:after="0" w:line="230" w:lineRule="exact"/>
              <w:ind w:firstLine="1" w:left="22" w:right="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occurs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but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enough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clearly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substantiate</w:t>
            </w:r>
          </w:p>
          <w:p>
            <w:pPr>
              <w:spacing w:before="5" w:after="40" w:line="220" w:lineRule="exact"/>
              <w:ind w:firstLine="1" w:left="22" w:right="2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main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idea.</w:t>
            </w:r>
          </w:p>
        </w:tc>
        <w:tc>
          <w:tcPr>
            <w:tcW w:w="1821" w:type="dxa"/>
          </w:tcPr>
          <w:p>
            <w:pPr>
              <w:spacing w:before="31" w:after="0" w:line="185" w:lineRule="exact"/>
              <w:ind w:firstLine="1" w:left="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adequate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varying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patterns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composition</w:t>
            </w:r>
          </w:p>
          <w:p>
            <w:pPr>
              <w:spacing w:before="10" w:after="0" w:line="210" w:lineRule="exact"/>
              <w:ind w:firstLine="-5" w:left="22" w:right="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organization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development;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</w:t>
            </w:r>
          </w:p>
          <w:p>
            <w:pPr>
              <w:spacing w:before="25" w:after="0" w:line="195" w:lineRule="exact"/>
              <w:ind w:firstLine="1" w:left="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evident;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development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idea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argument</w:t>
            </w:r>
          </w:p>
          <w:p>
            <w:pPr>
              <w:spacing w:before="0" w:after="20" w:line="200" w:lineRule="exact"/>
              <w:ind w:firstLine="1" w:left="17" w:right="5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occurs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but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not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sophisticated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which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collegiate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writing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should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aspire.</w:t>
            </w:r>
          </w:p>
        </w:tc>
        <w:tc>
          <w:tcPr>
            <w:tcW w:w="1680" w:type="dxa"/>
          </w:tcPr>
          <w:p>
            <w:pPr>
              <w:spacing w:before="21" w:after="0" w:line="205" w:lineRule="exact"/>
              <w:ind w:firstLine="1" w:left="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superior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varying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patterns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composition</w:t>
            </w:r>
          </w:p>
          <w:p>
            <w:pPr>
              <w:spacing w:before="0" w:after="0" w:line="227" w:lineRule="exact"/>
              <w:ind w:firstLine="-23" w:lef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organization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development;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argument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idea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clear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concise;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development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argument/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main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idea</w:t>
            </w:r>
          </w:p>
          <w:p>
            <w:pPr>
              <w:spacing w:before="0" w:after="45" w:line="230" w:lineRule="exact"/>
              <w:ind w:firstLine="-23" w:left="0" w:right="5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occurs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with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sophistication.</w:t>
            </w:r>
          </w:p>
        </w:tc>
        <w:tc>
          <w:tcPr>
            <w:tcW w:w="886" w:type="dxa"/>
          </w:tcPr>
          <w:p>
            <w:pPr>
              <w:spacing w:before="11" w:after="0" w:line="220" w:lineRule="exact"/>
              <w:ind w:firstLine="1" w:left="17" w:right="2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P=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higher</w:t>
            </w:r>
          </w:p>
          <w:p>
            <w:pPr>
              <w:spacing w:before="285" w:after="45" w:line="230" w:lineRule="exact"/>
              <w:ind w:firstLine="1" w:left="17" w:right="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F=2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below</w:t>
            </w:r>
          </w:p>
        </w:tc>
      </w:tr>
      <w:tr>
        <w:trPr>
          <w:trHeight w:val="3175" w:hRule="exact"/>
        </w:trPr>
        <w:tc>
          <w:tcPr>
            <w:tcW w:w="1666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(LO3)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(Appropriate</w:t>
            </w:r>
          </w:p>
          <w:p>
            <w:pPr>
              <w:spacing w:before="37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Writer’s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Voice):</w:t>
            </w:r>
          </w:p>
          <w:p>
            <w:pPr>
              <w:spacing w:before="29" w:after="45" w:line="220" w:lineRule="exact"/>
              <w:ind w:firstLine="1" w:left="22" w:right="1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will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satisfactory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voice,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tone,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rhetorical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strategies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specified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audience.</w:t>
            </w:r>
          </w:p>
        </w:tc>
        <w:tc>
          <w:tcPr>
            <w:tcW w:w="1545" w:type="dxa"/>
          </w:tcPr>
          <w:p>
            <w:pPr>
              <w:spacing w:before="12" w:after="0" w:line="205" w:lineRule="exact"/>
              <w:ind w:firstLine="1" w:left="22" w:righ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not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audience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awareness</w:t>
            </w:r>
          </w:p>
          <w:p>
            <w:pPr>
              <w:spacing w:before="0" w:after="0" w:line="210" w:lineRule="exact"/>
              <w:ind w:firstLine="1" w:left="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appropriate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rhetorical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strategies;</w:t>
            </w:r>
          </w:p>
          <w:p>
            <w:pPr>
              <w:spacing w:before="0" w:after="0" w:line="230" w:lineRule="exact"/>
              <w:ind w:firstLine="1" w:left="23" w:right="19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word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choice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tone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be</w:t>
            </w:r>
          </w:p>
          <w:p>
            <w:pPr>
              <w:spacing w:before="0" w:after="45" w:line="225" w:lineRule="exact"/>
              <w:ind w:firstLine="1" w:left="22" w:right="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for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specified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audience;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slang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clichés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used.</w:t>
            </w:r>
          </w:p>
        </w:tc>
        <w:tc>
          <w:tcPr>
            <w:tcW w:w="1801" w:type="dxa"/>
          </w:tcPr>
          <w:p>
            <w:pPr>
              <w:spacing w:before="0" w:after="0" w:line="22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some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audience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awareness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and/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use</w:t>
            </w:r>
          </w:p>
          <w:p>
            <w:pPr>
              <w:spacing w:before="0" w:after="0" w:line="22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rhetorical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strategies;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lapse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into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inappropriate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tone</w:t>
            </w:r>
          </w:p>
          <w:p>
            <w:pPr>
              <w:spacing w:before="0" w:after="0" w:line="230" w:lineRule="exact"/>
              <w:ind w:firstLine="1" w:left="22" w:right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word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choice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periodically;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some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use</w:t>
            </w:r>
          </w:p>
          <w:p>
            <w:pPr>
              <w:spacing w:before="6" w:after="41" w:line="220" w:lineRule="exact"/>
              <w:ind w:firstLine="1" w:left="22" w:right="21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slang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clichés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used.</w:t>
            </w:r>
          </w:p>
        </w:tc>
        <w:tc>
          <w:tcPr>
            <w:tcW w:w="1821" w:type="dxa"/>
          </w:tcPr>
          <w:p>
            <w:pPr>
              <w:spacing w:before="187" w:after="40" w:line="190" w:lineRule="exact"/>
              <w:ind w:firstLine="10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adequate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audience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awareness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rhetorical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strategies;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minor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lapses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word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choice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occur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within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paper.</w:t>
            </w:r>
          </w:p>
        </w:tc>
        <w:tc>
          <w:tcPr>
            <w:tcW w:w="1680" w:type="dxa"/>
          </w:tcPr>
          <w:p>
            <w:pPr>
              <w:spacing w:before="0" w:after="0" w:line="225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superior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audience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use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rhetorical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strategies;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skillfully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employs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rhetorical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strategies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when</w:t>
            </w:r>
          </w:p>
          <w:p>
            <w:pPr>
              <w:spacing w:before="0" w:after="45" w:line="225" w:lineRule="exact"/>
              <w:ind w:firstLine="1" w:left="7" w:right="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needed;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word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choice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tone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appropriate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intended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audience;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without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few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minor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lapses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voice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tone.</w:t>
            </w:r>
          </w:p>
        </w:tc>
        <w:tc>
          <w:tcPr>
            <w:tcW w:w="886" w:type="dxa"/>
          </w:tcPr>
          <w:p>
            <w:pPr>
              <w:spacing w:before="0" w:after="0" w:line="230" w:lineRule="exact"/>
              <w:ind w:firstLine="1" w:left="17" w:right="2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P=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higher</w:t>
            </w:r>
          </w:p>
          <w:p>
            <w:pPr>
              <w:spacing w:before="296" w:after="45" w:line="230" w:lineRule="exact"/>
              <w:ind w:firstLine="1" w:left="17" w:right="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F=2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below</w:t>
            </w:r>
          </w:p>
        </w:tc>
      </w:tr>
      <w:tr>
        <w:trPr>
          <w:trHeight w:val="1800" w:hRule="exact"/>
        </w:trPr>
        <w:tc>
          <w:tcPr>
            <w:tcW w:w="1666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(LO4)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(Process):</w:t>
            </w:r>
          </w:p>
          <w:p>
            <w:pPr>
              <w:spacing w:before="0" w:after="45" w:line="227" w:lineRule="exact"/>
              <w:ind w:firstLine="1" w:left="22" w:right="25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will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satisfactory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writing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process.</w:t>
            </w:r>
          </w:p>
        </w:tc>
        <w:tc>
          <w:tcPr>
            <w:tcW w:w="1545" w:type="dxa"/>
          </w:tcPr>
          <w:p>
            <w:pPr>
              <w:spacing w:before="31" w:after="0" w:line="18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not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working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</w:p>
          <w:p>
            <w:pPr>
              <w:spacing w:before="11" w:after="0" w:line="22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writing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process;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shows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no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substantial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evidence</w:t>
            </w:r>
          </w:p>
          <w:p>
            <w:pPr>
              <w:spacing w:before="5" w:after="40" w:line="220" w:lineRule="exact"/>
              <w:ind w:firstLine="1" w:left="22" w:right="4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writing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process.</w:t>
            </w:r>
          </w:p>
        </w:tc>
        <w:tc>
          <w:tcPr>
            <w:tcW w:w="1801" w:type="dxa"/>
          </w:tcPr>
          <w:p>
            <w:pPr>
              <w:spacing w:before="7" w:after="40" w:line="22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some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writing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process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evidence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be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inconsistent.</w:t>
            </w:r>
          </w:p>
        </w:tc>
        <w:tc>
          <w:tcPr>
            <w:tcW w:w="1821" w:type="dxa"/>
          </w:tcPr>
          <w:p>
            <w:pPr>
              <w:spacing w:before="0" w:after="0" w:line="220" w:lineRule="exact"/>
              <w:ind w:firstLine="1" w:left="17" w:right="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satisfactory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</w:p>
          <w:p>
            <w:pPr>
              <w:spacing w:before="0" w:after="45" w:line="227" w:lineRule="exact"/>
              <w:ind w:firstLine="1" w:left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writing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process;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there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may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errors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inconsistencies,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but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process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clear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understandable.</w:t>
            </w:r>
          </w:p>
        </w:tc>
        <w:tc>
          <w:tcPr>
            <w:tcW w:w="1680" w:type="dxa"/>
          </w:tcPr>
          <w:p>
            <w:pPr>
              <w:spacing w:before="17" w:after="45" w:line="22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superior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writing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process;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while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essay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not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error-free,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process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clearly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defined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consistent.</w:t>
            </w:r>
          </w:p>
        </w:tc>
        <w:tc>
          <w:tcPr>
            <w:tcW w:w="886" w:type="dxa"/>
          </w:tcPr>
          <w:p>
            <w:pPr>
              <w:spacing w:before="0" w:after="0" w:line="230" w:lineRule="exact"/>
              <w:ind w:firstLine="1" w:left="17" w:right="2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P=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higher</w:t>
            </w:r>
          </w:p>
          <w:p>
            <w:pPr>
              <w:spacing w:before="310" w:after="40" w:line="220" w:lineRule="exact"/>
              <w:ind w:firstLine="1" w:left="17" w:right="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F=2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below</w:t>
            </w:r>
          </w:p>
        </w:tc>
      </w:tr>
      <w:tr>
        <w:trPr>
          <w:trHeight w:val="359" w:hRule="exact"/>
        </w:trPr>
        <w:tc>
          <w:tcPr>
            <w:tcW w:w="1666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Total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Score/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Rating</w:t>
            </w:r>
          </w:p>
        </w:tc>
        <w:tc>
          <w:tcPr>
            <w:tcW w:w="1545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</w:p>
        </w:tc>
        <w:tc>
          <w:tcPr>
            <w:tcW w:w="1801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</w:p>
        </w:tc>
        <w:tc>
          <w:tcPr>
            <w:tcW w:w="1821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</w:p>
        </w:tc>
        <w:tc>
          <w:tcPr>
            <w:tcW w:w="1680" w:type="dxa"/>
          </w:tcPr>
          <w:p>
            <w:pPr>
              <w:spacing w:before="36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</w:p>
        </w:tc>
        <w:tc>
          <w:tcPr>
            <w:tcW w:w="886" w:type="dxa"/>
          </w:tcPr>
          <w:p>
            <w:pPr>
              <w:spacing w:before="36" w:after="0" w:line="180" w:lineRule="exact"/>
              <w:ind w:firstLine="1" w:left="19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/16</w:t>
            </w:r>
          </w:p>
        </w:tc>
      </w:tr>
    </w:tbl>
    <w:sectPr>
      <w:type w:val="continuous"/>
      <w:pgSz w:w="12240" w:h="15840"/>
      <w:pgMar w:top="720" w:right="720" w:bottom="144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2026-04-01T20:59:24Z</dcterms:created>
  <dcterms:modified xsi:type="dcterms:W3CDTF">2026-04-01T20:59:24Z</dcterms:modified>
</cp:coreProperties>
</file>