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p>
      <w:pPr>
        <w:spacing w:before="0" w:after="0" w:line="31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p>
      <w:pPr>
        <w:spacing w:before="24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Social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Science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Rubric</w:t>
      </w:r>
    </w:p>
    <w:p>
      <w:pPr>
        <w:spacing w:before="0" w:after="0" w:line="36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</w:pPr>
    </w:p>
    <w:tbl>
      <w:tblPr>
        <w:tblStyle w:val="TableGrid"/>
        <w:jc w:val="left"/>
        <w:tblW w:type="auto" w:w="0"/>
        <w:tblInd w:type="dxa" w:w="-302"/>
        <w:tblBorders>
          <w:top w:val="single" w:sz="14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826"/>
        <w:gridCol w:w="1566"/>
        <w:gridCol w:w="1561"/>
        <w:gridCol w:w="6483"/>
      </w:tblGrid>
      <w:tr>
        <w:trPr>
          <w:trHeight w:val="505" w:hRule="exact"/>
        </w:trPr>
        <w:tc>
          <w:tcPr>
            <w:tcBorders>
              <w:right w:val="single" w:sz="6" w:space="0" w:color="000000"/>
            </w:tcBorders>
            <w:tcW w:w="1826" w:type="dxa"/>
          </w:tcPr>
          <w:p>
            <w:pPr>
              <w:spacing w:before="21" w:after="0" w:line="180" w:lineRule="exact"/>
              <w:ind w:firstLine="1" w:left="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SLO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1566" w:type="dxa"/>
          </w:tcPr>
          <w:p>
            <w:pPr>
              <w:spacing w:before="21" w:after="0" w:line="180" w:lineRule="exact"/>
              <w:ind w:firstLine="1" w:left="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Proficient</w:t>
            </w:r>
          </w:p>
        </w:tc>
        <w:tc>
          <w:tcPr>
            <w:tcBorders>
              <w:left w:val="single" w:sz="6" w:space="0" w:color="000000"/>
            </w:tcBorders>
            <w:tcW w:w="1561" w:type="dxa"/>
          </w:tcPr>
          <w:p>
            <w:pPr>
              <w:spacing w:before="6" w:after="45" w:line="210" w:lineRule="exact"/>
              <w:ind w:firstLine="1" w:left="22" w:right="6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Somewhat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  <w:t>proficient</w:t>
            </w:r>
          </w:p>
        </w:tc>
        <w:tc>
          <w:tcPr>
            <w:tcW w:w="6483" w:type="dxa"/>
          </w:tcPr>
          <w:p>
            <w:pPr>
              <w:spacing w:before="21" w:after="0" w:line="180" w:lineRule="exact"/>
              <w:ind w:firstLine="1" w:left="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proficient</w:t>
            </w:r>
          </w:p>
        </w:tc>
      </w:tr>
      <w:tr>
        <w:trPr>
          <w:trHeight w:val="3241" w:hRule="atLeast"/>
        </w:trPr>
        <w:tc>
          <w:tcPr>
            <w:tcBorders>
              <w:right w:val="single" w:sz="6" w:space="0" w:color="000000"/>
            </w:tcBorders>
            <w:tcW w:w="1826" w:type="dxa"/>
          </w:tcPr>
          <w:p>
            <w:pPr>
              <w:spacing w:before="17" w:after="40" w:line="222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cause,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consequence,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and/or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significance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topic/issue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  <w:t>general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>perspective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8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disciplines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specific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theoretical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approach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within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discipline.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1566" w:type="dxa"/>
          </w:tcPr>
          <w:p>
            <w:pPr>
              <w:spacing w:before="17" w:after="0" w:line="200" w:lineRule="exact"/>
              <w:ind w:firstLine="1" w:left="2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understands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aspects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behavior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in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given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topic.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performance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topic/issue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disciplinary</w:t>
            </w:r>
          </w:p>
          <w:p>
            <w:pPr>
              <w:spacing w:before="0" w:after="20" w:line="200" w:lineRule="exact"/>
              <w:ind w:firstLine="1" w:left="27" w:right="4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theoretical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perspective.</w:t>
            </w:r>
          </w:p>
        </w:tc>
        <w:tc>
          <w:tcPr>
            <w:tcBorders>
              <w:left w:val="single" w:sz="6" w:space="0" w:color="000000"/>
            </w:tcBorders>
            <w:tcW w:w="1561" w:type="dxa"/>
          </w:tcPr>
          <w:p>
            <w:pPr>
              <w:spacing w:before="27" w:after="0" w:line="19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somewhat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understands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aspects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behavior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9"/>
                <w:noProof/>
              </w:rPr>
              <w:t>in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6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given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topic.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performance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partially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topic/issue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disciplinary</w:t>
            </w:r>
          </w:p>
          <w:p>
            <w:pPr>
              <w:spacing w:before="0" w:after="15" w:line="200" w:lineRule="exact"/>
              <w:ind w:firstLine="1" w:left="22" w:right="44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theoretical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perspective.</w:t>
            </w:r>
          </w:p>
        </w:tc>
        <w:tc>
          <w:tcPr>
            <w:tcW w:w="6483" w:type="dxa"/>
          </w:tcPr>
          <w:p>
            <w:pPr>
              <w:spacing w:before="11" w:after="5" w:line="190" w:lineRule="exact"/>
              <w:ind w:firstLine="1" w:left="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appear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understand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aspects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human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behavior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given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topic.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performance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demonstrate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topic/issue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disciplinary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theoretical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perspective.</w:t>
            </w:r>
          </w:p>
        </w:tc>
      </w:tr>
      <w:tr>
        <w:trPr>
          <w:trHeight w:val="3571" w:hRule="atLeast"/>
        </w:trPr>
        <w:tc>
          <w:tcPr>
            <w:tcBorders>
              <w:right w:val="single" w:sz="6" w:space="0" w:color="000000"/>
            </w:tcBorders>
            <w:tcW w:w="1826" w:type="dxa"/>
          </w:tcPr>
          <w:p>
            <w:pPr>
              <w:spacing w:before="4" w:after="45" w:line="227" w:lineRule="exact"/>
              <w:ind w:firstLine="1" w:left="2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8"/>
                <w:noProof/>
              </w:rPr>
              <w:t>make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  <w:t>evidence-based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conclusions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concerning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>experiences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4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issues.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1566" w:type="dxa"/>
          </w:tcPr>
          <w:p>
            <w:pPr>
              <w:spacing w:before="31" w:after="0" w:line="200" w:lineRule="exact"/>
              <w:ind w:firstLine="1" w:left="2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accurately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which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they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provided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for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credibility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(e.g.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bias,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reliability,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validity),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probable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truth,</w:t>
            </w:r>
          </w:p>
          <w:p>
            <w:pPr>
              <w:spacing w:before="0" w:after="0" w:line="200" w:lineRule="exact"/>
              <w:ind w:firstLine="1" w:left="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and/or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relevance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situation.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</w:p>
          <w:p>
            <w:pPr>
              <w:spacing w:before="6" w:after="21" w:line="200" w:lineRule="exact"/>
              <w:ind w:firstLine="1" w:left="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conclusions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that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reflect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informed,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well-reasoned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evaluation.</w:t>
            </w:r>
          </w:p>
        </w:tc>
        <w:tc>
          <w:tcPr>
            <w:tcBorders>
              <w:left w:val="single" w:sz="6" w:space="0" w:color="000000"/>
            </w:tcBorders>
            <w:tcW w:w="1561" w:type="dxa"/>
          </w:tcPr>
          <w:p>
            <w:pPr>
              <w:spacing w:before="11" w:after="0" w:line="210" w:lineRule="exact"/>
              <w:ind w:firstLine="1" w:lef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partially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evaluate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which</w:t>
            </w:r>
          </w:p>
          <w:p>
            <w:pPr>
              <w:spacing w:before="5" w:after="0" w:line="200" w:lineRule="exact"/>
              <w:ind w:firstLine="1" w:lef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provided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for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credibility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(e.g.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bias,</w:t>
            </w:r>
          </w:p>
          <w:p>
            <w:pPr>
              <w:spacing w:before="0" w:after="0" w:line="21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reliability,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validity),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probable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truth,</w:t>
            </w:r>
          </w:p>
          <w:p>
            <w:pPr>
              <w:spacing w:before="0" w:after="0" w:line="21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and/or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relevance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situation.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</w:p>
          <w:p>
            <w:pPr>
              <w:spacing w:before="0" w:after="0" w:line="205" w:lineRule="exact"/>
              <w:ind w:firstLine="1" w:left="22" w:right="23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conclusions,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but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they</w:t>
            </w:r>
          </w:p>
          <w:p>
            <w:pPr>
              <w:spacing w:before="0" w:after="0" w:line="190" w:lineRule="exact"/>
              <w:ind w:firstLine="1" w:left="22" w:right="5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fully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informed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or</w:t>
            </w:r>
          </w:p>
          <w:p>
            <w:pPr>
              <w:spacing w:before="6" w:after="6" w:line="18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wellreasoned.</w:t>
            </w:r>
          </w:p>
        </w:tc>
        <w:tc>
          <w:tcPr>
            <w:tcW w:w="6483" w:type="dxa"/>
          </w:tcPr>
          <w:p>
            <w:pPr>
              <w:spacing w:before="16" w:after="5" w:line="190" w:lineRule="exact"/>
              <w:ind w:firstLine="1" w:left="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cannot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accurately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evaluate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data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which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provided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credibility.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cannot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develop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conclusions.</w:t>
            </w:r>
          </w:p>
        </w:tc>
      </w:tr>
      <w:tr>
        <w:trPr>
          <w:trHeight w:val="4381" w:hRule="exact"/>
        </w:trPr>
        <w:tc>
          <w:tcPr>
            <w:tcBorders>
              <w:right w:val="single" w:sz="6" w:space="0" w:color="000000"/>
            </w:tcBorders>
            <w:tcW w:w="1826" w:type="dxa"/>
          </w:tcPr>
          <w:p>
            <w:pPr>
              <w:spacing w:before="0" w:after="45" w:line="227" w:lineRule="exact"/>
              <w:ind w:firstLine="1" w:left="2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apply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critical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skills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  <w:t>various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aspects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life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5"/>
                <w:noProof/>
              </w:rPr>
              <w:t>beyond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9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  <w:t>classroom.</w:t>
            </w:r>
          </w:p>
        </w:tc>
        <w:tc>
          <w:tcPr>
            <w:tcBorders>
              <w:left w:val="single" w:sz="6" w:space="0" w:color="000000"/>
              <w:right w:val="single" w:sz="6" w:space="0" w:color="000000"/>
            </w:tcBorders>
            <w:tcW w:w="1566" w:type="dxa"/>
          </w:tcPr>
          <w:p>
            <w:pPr>
              <w:spacing w:before="76" w:after="0" w:line="190" w:lineRule="exact"/>
              <w:ind w:firstLine="5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performance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strong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make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informed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personal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and/or</w:t>
            </w:r>
          </w:p>
          <w:p>
            <w:pPr>
              <w:spacing w:before="170" w:after="0" w:line="230" w:lineRule="exact"/>
              <w:ind w:firstLine="20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professional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choices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using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</w:p>
          <w:p>
            <w:pPr>
              <w:spacing w:before="0" w:after="0" w:line="225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interpretive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tools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thinking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research.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Student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performance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indicates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they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understand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value,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usefulness,</w:t>
            </w:r>
          </w:p>
          <w:p>
            <w:pPr>
              <w:spacing w:before="0" w:after="0" w:line="227" w:lineRule="exact"/>
              <w:ind w:firstLine="-5" w:left="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contributions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scientific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applications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beyond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classroom.</w:t>
            </w:r>
          </w:p>
        </w:tc>
        <w:tc>
          <w:tcPr>
            <w:tcBorders>
              <w:left w:val="single" w:sz="6" w:space="0" w:color="000000"/>
            </w:tcBorders>
            <w:tcW w:w="1561" w:type="dxa"/>
          </w:tcPr>
          <w:p>
            <w:pPr>
              <w:spacing w:before="1" w:after="0" w:line="202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performance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some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interpretive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tools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thinking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research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make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choices.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performance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indicates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somewhat</w:t>
            </w:r>
          </w:p>
          <w:p>
            <w:pPr>
              <w:spacing w:before="15" w:after="0" w:line="180" w:lineRule="exact"/>
              <w:ind w:firstLine="1" w:left="2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understand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use</w:t>
            </w:r>
          </w:p>
          <w:p>
            <w:pPr>
              <w:spacing w:before="25" w:after="45" w:line="205" w:lineRule="exact"/>
              <w:ind w:firstLine="5" w:left="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scientific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applications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beyond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classroom.</w:t>
            </w:r>
          </w:p>
        </w:tc>
        <w:tc>
          <w:tcPr>
            <w:tcW w:w="6483" w:type="dxa"/>
          </w:tcPr>
          <w:p>
            <w:pPr>
              <w:spacing w:before="11" w:after="5" w:line="190" w:lineRule="exact"/>
              <w:ind w:firstLine="1" w:left="27" w:right="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performance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does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demonstrate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interpretive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tools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thinking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research.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cannot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make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scientific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applications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beyond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classroom.</w:t>
            </w:r>
          </w:p>
        </w:tc>
      </w:tr>
    </w:tbl>
    <w:p>
      <w:pPr>
        <w:spacing w:before="240" w:after="0" w:line="240" w:lineRule="exact"/>
        <w:ind w:firstLine="1" w:left="4367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3"/>
          <w:noProof/>
        </w:rPr>
        <w:sectPr>
          <w:type w:val="continuous"/>
          <w:pgSz w:w="12240" w:h="15840"/>
          <w:pgMar w:top="720" w:right="720" w:bottom="1440" w:left="720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sectPr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2026-04-01T20:59:24Z</dcterms:created>
  <dcterms:modified xsi:type="dcterms:W3CDTF">2026-04-01T20:59:24Z</dcterms:modified>
</cp:coreProperties>
</file>