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24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p>
      <w:pPr>
        <w:spacing w:before="0" w:after="0" w:line="290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p>
      <w:pPr>
        <w:spacing w:before="240" w:after="0" w:line="240" w:lineRule="exact"/>
        <w:ind w:firstLine="1" w:left="-8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Quantitative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Reasoning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(QR)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Assessment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Rubric</w:t>
      </w:r>
    </w:p>
    <w:p>
      <w:pPr>
        <w:spacing w:before="0" w:after="0" w:line="352" w:lineRule="exact"/>
        <w:ind w:firstLine="1" w:left="0"/>
        <w:jc w:val="center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</w:p>
    <w:tbl>
      <w:tblPr>
        <w:tblStyle w:val="TableGrid"/>
        <w:jc w:val="left"/>
        <w:tblW w:type="auto" w:w="0"/>
        <w:tblInd w:type="dxa" w:w="13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176"/>
        <w:gridCol w:w="1725"/>
        <w:gridCol w:w="1831"/>
        <w:gridCol w:w="1861"/>
        <w:gridCol w:w="1726"/>
      </w:tblGrid>
      <w:tr>
        <w:trPr>
          <w:trHeight w:val="685" w:hRule="exact"/>
        </w:trPr>
        <w:tc>
          <w:tcPr>
            <w:tcW w:w="2176" w:type="dxa"/>
          </w:tcPr>
          <w:p>
            <w:pPr>
              <w:spacing w:before="26" w:after="0" w:line="20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-1"/>
                <w:noProof/>
              </w:rPr>
              <w:t>Learning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#000000"/>
                <w:spacing w:val="0"/>
                <w:noProof/>
              </w:rPr>
              <w:t>Outcome</w:t>
            </w:r>
          </w:p>
        </w:tc>
        <w:tc>
          <w:tcPr>
            <w:tcW w:w="1725" w:type="dxa"/>
          </w:tcPr>
          <w:p>
            <w:pPr>
              <w:spacing w:before="26" w:after="0" w:line="180" w:lineRule="exact"/>
              <w:ind w:firstLine="1" w:left="-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1</w:t>
            </w:r>
          </w:p>
          <w:p>
            <w:pPr>
              <w:spacing w:before="0" w:after="0" w:line="230" w:lineRule="exact"/>
              <w:ind w:firstLine="-145" w:left="357" w:right="83"/>
              <w:jc w:val="left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Beginning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(below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  <w:t>expectations)</w:t>
            </w:r>
          </w:p>
        </w:tc>
        <w:tc>
          <w:tcPr>
            <w:tcW w:w="1831" w:type="dxa"/>
          </w:tcPr>
          <w:p>
            <w:pPr>
              <w:spacing w:before="26" w:after="0" w:line="180" w:lineRule="exact"/>
              <w:ind w:firstLine="1" w:left="-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2</w:t>
            </w:r>
          </w:p>
          <w:p>
            <w:pPr>
              <w:spacing w:before="40" w:after="0" w:line="18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Developing</w:t>
            </w:r>
          </w:p>
          <w:p>
            <w:pPr>
              <w:spacing w:before="45" w:after="0" w:line="18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(needs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improvement)</w:t>
            </w:r>
          </w:p>
        </w:tc>
        <w:tc>
          <w:tcPr>
            <w:tcW w:w="1861" w:type="dxa"/>
          </w:tcPr>
          <w:p>
            <w:pPr>
              <w:spacing w:before="26" w:after="0" w:line="180" w:lineRule="exact"/>
              <w:ind w:firstLine="1" w:left="-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3</w:t>
            </w:r>
          </w:p>
          <w:p>
            <w:pPr>
              <w:spacing w:before="40" w:after="0" w:line="18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Accomplished</w:t>
            </w:r>
          </w:p>
          <w:p>
            <w:pPr>
              <w:spacing w:before="45" w:after="0" w:line="18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(meets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expectations)</w:t>
            </w:r>
          </w:p>
        </w:tc>
        <w:tc>
          <w:tcPr>
            <w:tcW w:w="1726" w:type="dxa"/>
          </w:tcPr>
          <w:p>
            <w:pPr>
              <w:spacing w:before="26" w:after="0" w:line="180" w:lineRule="exact"/>
              <w:ind w:firstLine="1" w:left="-8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noProof/>
              </w:rPr>
              <w:t>4</w:t>
            </w:r>
          </w:p>
          <w:p>
            <w:pPr>
              <w:spacing w:before="40" w:after="0" w:line="180" w:lineRule="exact"/>
              <w:ind w:firstLine="1" w:left="-4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Exemplary</w:t>
            </w:r>
          </w:p>
          <w:p>
            <w:pPr>
              <w:spacing w:before="45" w:after="0" w:line="180" w:lineRule="exact"/>
              <w:ind w:firstLine="1" w:left="-2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(exceeds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color w:val="#000000"/>
                <w:spacing w:val="-1"/>
                <w:noProof/>
              </w:rPr>
              <w:t>expectations)</w:t>
            </w:r>
          </w:p>
        </w:tc>
      </w:tr>
      <w:tr>
        <w:trPr>
          <w:trHeight w:val="1986" w:hRule="atLeast"/>
        </w:trPr>
        <w:tc>
          <w:tcPr>
            <w:tcW w:w="2176" w:type="dxa"/>
          </w:tcPr>
          <w:p>
            <w:pPr>
              <w:spacing w:before="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Demonstrates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7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ability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4"/>
                <w:noProof/>
              </w:rPr>
              <w:t>produce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interpret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quantitative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4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information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in</w:t>
            </w:r>
          </w:p>
          <w:p>
            <w:pPr>
              <w:spacing w:before="0" w:after="25" w:line="240" w:lineRule="exact"/>
              <w:ind w:firstLine="1" w:left="7" w:right="194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various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forms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such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graphs,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09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equations,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diagrams,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etc.</w:t>
            </w:r>
          </w:p>
        </w:tc>
        <w:tc>
          <w:tcPr>
            <w:tcW w:w="1725" w:type="dxa"/>
          </w:tcPr>
          <w:p>
            <w:pPr>
              <w:spacing w:before="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31" w:type="dxa"/>
          </w:tcPr>
          <w:p>
            <w:pPr>
              <w:spacing w:before="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61" w:type="dxa"/>
          </w:tcPr>
          <w:p>
            <w:pPr>
              <w:spacing w:before="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726" w:type="dxa"/>
          </w:tcPr>
          <w:p>
            <w:pPr>
              <w:spacing w:before="0" w:after="0" w:line="240" w:lineRule="exact"/>
              <w:ind w:firstLine="1" w:left="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</w:tr>
      <w:tr>
        <w:trPr>
          <w:trHeight w:val="1315" w:hRule="atLeast"/>
        </w:trPr>
        <w:tc>
          <w:tcPr>
            <w:tcW w:w="2176" w:type="dxa"/>
          </w:tcPr>
          <w:p>
            <w:pPr>
              <w:spacing w:before="9" w:after="0" w:line="250" w:lineRule="exact"/>
              <w:ind w:firstLine="1" w:left="7" w:right="8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Uses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appropriate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methodologies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draw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valid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conclusions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based</w:t>
            </w:r>
          </w:p>
          <w:p>
            <w:pPr>
              <w:spacing w:before="5" w:after="50" w:line="260" w:lineRule="exact"/>
              <w:ind w:firstLine="1" w:left="7" w:right="663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  <w:t>on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quantitative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information.</w:t>
            </w:r>
          </w:p>
        </w:tc>
        <w:tc>
          <w:tcPr>
            <w:tcW w:w="1725" w:type="dxa"/>
          </w:tcPr>
          <w:p>
            <w:pPr>
              <w:spacing w:before="9" w:after="0" w:line="250" w:lineRule="exact"/>
              <w:ind w:firstLine="1" w:left="7" w:right="8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31" w:type="dxa"/>
          </w:tcPr>
          <w:p>
            <w:pPr>
              <w:spacing w:before="9" w:after="0" w:line="250" w:lineRule="exact"/>
              <w:ind w:firstLine="1" w:left="7" w:right="8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61" w:type="dxa"/>
          </w:tcPr>
          <w:p>
            <w:pPr>
              <w:spacing w:before="9" w:after="0" w:line="250" w:lineRule="exact"/>
              <w:ind w:firstLine="1" w:left="7" w:right="8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726" w:type="dxa"/>
          </w:tcPr>
          <w:p>
            <w:pPr>
              <w:spacing w:before="9" w:after="0" w:line="250" w:lineRule="exact"/>
              <w:ind w:firstLine="1" w:left="7" w:right="8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</w:tr>
      <w:tr>
        <w:trPr>
          <w:trHeight w:val="1320" w:hRule="exact"/>
        </w:trPr>
        <w:tc>
          <w:tcPr>
            <w:tcW w:w="2176" w:type="dxa"/>
          </w:tcPr>
          <w:p>
            <w:pPr>
              <w:spacing w:before="0" w:after="0" w:line="257" w:lineRule="exact"/>
              <w:ind w:firstLine="1" w:left="7" w:right="23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Can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discern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the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validity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and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accuracy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5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6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3"/>
                <w:noProof/>
              </w:rPr>
              <w:t>an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argument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conclusion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derived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6"/>
                <w:noProof/>
              </w:rPr>
              <w:t>from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available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numerical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5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information.</w:t>
            </w:r>
          </w:p>
        </w:tc>
        <w:tc>
          <w:tcPr>
            <w:tcW w:w="1725" w:type="dxa"/>
          </w:tcPr>
          <w:p>
            <w:pPr>
              <w:spacing w:before="0" w:after="0" w:line="257" w:lineRule="exact"/>
              <w:ind w:firstLine="1" w:left="7" w:right="23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31" w:type="dxa"/>
          </w:tcPr>
          <w:p>
            <w:pPr>
              <w:spacing w:before="0" w:after="0" w:line="257" w:lineRule="exact"/>
              <w:ind w:firstLine="1" w:left="7" w:right="23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61" w:type="dxa"/>
          </w:tcPr>
          <w:p>
            <w:pPr>
              <w:spacing w:before="0" w:after="0" w:line="257" w:lineRule="exact"/>
              <w:ind w:firstLine="1" w:left="7" w:right="23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726" w:type="dxa"/>
          </w:tcPr>
          <w:p>
            <w:pPr>
              <w:spacing w:before="0" w:after="0" w:line="257" w:lineRule="exact"/>
              <w:ind w:firstLine="1" w:left="7" w:right="23"/>
              <w:jc w:val="both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</w:tr>
      <w:tr>
        <w:trPr>
          <w:trHeight w:val="1581" w:hRule="exact"/>
        </w:trPr>
        <w:tc>
          <w:tcPr>
            <w:tcW w:w="2176" w:type="dxa"/>
          </w:tcPr>
          <w:p>
            <w:pPr>
              <w:spacing w:before="0" w:after="0" w:line="260" w:lineRule="exact"/>
              <w:ind w:firstLine="1" w:left="7" w:right="21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3"/>
                <w:noProof/>
              </w:rPr>
              <w:t>Applies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3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quantitative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techniques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to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0"/>
                <w:noProof/>
              </w:rPr>
              <w:t>address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multiple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2"/>
                <w:noProof/>
              </w:rPr>
              <w:t>issues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of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contemporary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significance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0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4"/>
                <w:noProof/>
              </w:rPr>
              <w:t>in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technology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2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or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spacing w:val="-1"/>
                <w:noProof/>
              </w:rPr>
              <w:t>society.</w:t>
            </w:r>
          </w:p>
        </w:tc>
        <w:tc>
          <w:tcPr>
            <w:tcW w:w="1725" w:type="dxa"/>
          </w:tcPr>
          <w:p>
            <w:pPr>
              <w:spacing w:before="0" w:after="0" w:line="260" w:lineRule="exact"/>
              <w:ind w:firstLine="1" w:left="7" w:right="21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31" w:type="dxa"/>
          </w:tcPr>
          <w:p>
            <w:pPr>
              <w:spacing w:before="0" w:after="0" w:line="260" w:lineRule="exact"/>
              <w:ind w:firstLine="1" w:left="7" w:right="21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861" w:type="dxa"/>
          </w:tcPr>
          <w:p>
            <w:pPr>
              <w:spacing w:before="0" w:after="0" w:line="260" w:lineRule="exact"/>
              <w:ind w:firstLine="1" w:left="7" w:right="21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  <w:tc>
          <w:tcPr>
            <w:tcW w:w="1726" w:type="dxa"/>
          </w:tcPr>
          <w:p>
            <w:pPr>
              <w:spacing w:before="0" w:after="0" w:line="260" w:lineRule="exact"/>
              <w:ind w:firstLine="1" w:left="7" w:right="217"/>
              <w:jc w:val="left"/>
              <w:rPr>
                <w:rFonts w:ascii="Times New Roman" w:hAnsi="Times New Roman" w:cs="Times New Roman" w:eastAsia="Times New Roman"/>
                <w:sz w:val="21"/>
                <w:szCs w:val="21"/>
                <w:color w:val="#000000"/>
                <w:noProof/>
              </w:rPr>
            </w:pPr>
          </w:p>
        </w:tc>
      </w:tr>
    </w:tbl>
    <w:sectPr>
      <w:type w:val="continuous"/>
      <w:pgSz w:w="12240" w:h="15840"/>
      <w:pgMar w:top="720" w:right="1440" w:bottom="2880" w:left="144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2026-04-01T20:59:24Z</dcterms:created>
  <dcterms:modified xsi:type="dcterms:W3CDTF">2026-04-01T20:59:24Z</dcterms:modified>
</cp:coreProperties>
</file>