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BE63" w14:textId="77777777" w:rsidR="004F237F" w:rsidRDefault="004F237F" w:rsidP="004F237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094C03C7" wp14:editId="4439AE74">
            <wp:extent cx="1981200" cy="1133475"/>
            <wp:effectExtent l="0" t="0" r="0" b="9525"/>
            <wp:docPr id="34" name="Picture 3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D6ED" w14:textId="77777777" w:rsidR="004F237F" w:rsidRDefault="004F237F" w:rsidP="004F237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6F0F86B" w14:textId="77777777" w:rsidR="004F237F" w:rsidRDefault="004F237F" w:rsidP="004F237F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Theatre</w:t>
      </w:r>
    </w:p>
    <w:p w14:paraId="75771528" w14:textId="77777777" w:rsidR="004F237F" w:rsidRDefault="004F237F" w:rsidP="004F23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74739C22" w14:textId="77777777" w:rsidR="004F237F" w:rsidRDefault="004F237F" w:rsidP="004F2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Students will </w:t>
      </w:r>
      <w:r w:rsidRPr="001A7E43">
        <w:rPr>
          <w:rStyle w:val="markedcontent"/>
          <w:rFonts w:ascii="Times New Roman" w:hAnsi="Times New Roman" w:cs="Times New Roman"/>
          <w:sz w:val="24"/>
          <w:szCs w:val="24"/>
        </w:rPr>
        <w:t>demonstrate a broad-based knowledge of theatre history, theory and literature.</w:t>
      </w:r>
    </w:p>
    <w:p w14:paraId="1239C741" w14:textId="77777777" w:rsidR="004F237F" w:rsidRDefault="004F237F" w:rsidP="004F2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9DC8AD" w14:textId="77777777" w:rsidR="004F237F" w:rsidRDefault="004F237F" w:rsidP="004F2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A7E43">
        <w:rPr>
          <w:rFonts w:ascii="Times New Roman" w:hAnsi="Times New Roman" w:cs="Times New Roman"/>
          <w:sz w:val="24"/>
          <w:szCs w:val="24"/>
        </w:rPr>
        <w:t>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A7E43">
        <w:rPr>
          <w:rFonts w:ascii="Times New Roman" w:hAnsi="Times New Roman" w:cs="Times New Roman"/>
          <w:sz w:val="24"/>
          <w:szCs w:val="24"/>
        </w:rPr>
        <w:t xml:space="preserve"> will demonstrate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43">
        <w:rPr>
          <w:rFonts w:ascii="Times New Roman" w:hAnsi="Times New Roman" w:cs="Times New Roman"/>
          <w:sz w:val="24"/>
          <w:szCs w:val="24"/>
        </w:rPr>
        <w:t>a comprehensive understanding of the process of creating a character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87A4D" w14:textId="77777777" w:rsidR="004F237F" w:rsidRDefault="004F237F" w:rsidP="004F2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E8B390" w14:textId="77777777" w:rsidR="004F237F" w:rsidRDefault="004F237F" w:rsidP="004F2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</w:t>
      </w:r>
      <w:r w:rsidRPr="00921D12">
        <w:rPr>
          <w:rFonts w:ascii="Times New Roman" w:hAnsi="Times New Roman" w:cs="Times New Roman"/>
          <w:sz w:val="24"/>
          <w:szCs w:val="24"/>
        </w:rPr>
        <w:t>demonstrate a facility with the tools and the techniques of creating scenery, lighting, and props in the process of creating a theatre production.</w:t>
      </w:r>
    </w:p>
    <w:p w14:paraId="5A3D821D" w14:textId="77777777" w:rsidR="004F237F" w:rsidRDefault="004F237F" w:rsidP="004F2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B57478" w14:textId="77777777" w:rsidR="004F237F" w:rsidRPr="004F237F" w:rsidRDefault="004F237F" w:rsidP="004F2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37F">
        <w:rPr>
          <w:rFonts w:ascii="Times New Roman" w:hAnsi="Times New Roman" w:cs="Times New Roman"/>
          <w:sz w:val="24"/>
          <w:szCs w:val="24"/>
        </w:rPr>
        <w:t>Students will demonstrate an understanding of the basic elements and principles of design and the ability to create a conceptual design by engaging those elements and principles.</w:t>
      </w:r>
    </w:p>
    <w:p w14:paraId="4041E294" w14:textId="77777777" w:rsidR="004F237F" w:rsidRPr="004F237F" w:rsidRDefault="004F237F" w:rsidP="004F2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9E3071" w14:textId="77777777" w:rsidR="004F237F" w:rsidRPr="004F237F" w:rsidRDefault="004F237F" w:rsidP="004F2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37F">
        <w:rPr>
          <w:rFonts w:ascii="Times New Roman" w:hAnsi="Times New Roman" w:cs="Times New Roman"/>
          <w:sz w:val="24"/>
          <w:szCs w:val="24"/>
        </w:rPr>
        <w:t>Students will demonstrate the application of theory, technique and skills in theatre production.</w:t>
      </w:r>
    </w:p>
    <w:p w14:paraId="61B52F5F" w14:textId="77777777" w:rsidR="004F237F" w:rsidRPr="004F237F" w:rsidRDefault="004F237F" w:rsidP="004F2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D4CA64" w14:textId="3347C8DB" w:rsidR="006145C8" w:rsidRPr="004F237F" w:rsidRDefault="004F237F" w:rsidP="004F2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237F">
        <w:rPr>
          <w:rFonts w:ascii="Times New Roman" w:hAnsi="Times New Roman" w:cs="Times New Roman"/>
          <w:sz w:val="24"/>
          <w:szCs w:val="24"/>
        </w:rPr>
        <w:t>Students will demonstrate the capacity to work independently on a creative or research project in theatre and the ability to frame and formulate an informed and articulate opinion of the process and result.</w:t>
      </w:r>
      <w:r w:rsidRPr="004F237F">
        <w:rPr>
          <w:rFonts w:ascii="Times New Roman" w:hAnsi="Times New Roman" w:cs="Times New Roman"/>
          <w:sz w:val="24"/>
          <w:szCs w:val="24"/>
        </w:rPr>
        <w:br/>
      </w:r>
    </w:p>
    <w:sectPr w:rsidR="006145C8" w:rsidRPr="004F2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85C"/>
    <w:multiLevelType w:val="hybridMultilevel"/>
    <w:tmpl w:val="D1E6E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7F"/>
    <w:rsid w:val="004F237F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9B2D"/>
  <w15:chartTrackingRefBased/>
  <w15:docId w15:val="{EF8D250B-2DFA-4E4A-9DC8-8BA93FA5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37F"/>
    <w:pPr>
      <w:ind w:left="720"/>
      <w:contextualSpacing/>
    </w:pPr>
  </w:style>
  <w:style w:type="character" w:customStyle="1" w:styleId="markedcontent">
    <w:name w:val="markedcontent"/>
    <w:basedOn w:val="DefaultParagraphFont"/>
    <w:rsid w:val="004F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2025-11-24T19:10:00Z</dcterms:created>
  <dcterms:modified xsi:type="dcterms:W3CDTF">2025-11-24T19:10:00Z</dcterms:modified>
</cp:coreProperties>
</file>