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7626" w14:textId="77777777" w:rsidR="004A7B7D" w:rsidRDefault="004A7B7D" w:rsidP="004A7B7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0EE5FA2" wp14:editId="13D7A4BE">
            <wp:extent cx="1981200" cy="1133475"/>
            <wp:effectExtent l="0" t="0" r="0" b="9525"/>
            <wp:docPr id="19" name="Picture 1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7F3A" w14:textId="77777777" w:rsidR="004A7B7D" w:rsidRDefault="004A7B7D" w:rsidP="004A7B7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66C28B71" w14:textId="77777777" w:rsidR="004A7B7D" w:rsidRDefault="004A7B7D" w:rsidP="004A7B7D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Philosophy</w:t>
      </w:r>
    </w:p>
    <w:p w14:paraId="506C50CE" w14:textId="77777777" w:rsidR="004A7B7D" w:rsidRDefault="004A7B7D" w:rsidP="004A7B7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6664D81C" w14:textId="77777777" w:rsidR="004A7B7D" w:rsidRDefault="004A7B7D" w:rsidP="004A7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B54F0">
        <w:rPr>
          <w:rStyle w:val="markedcontent"/>
          <w:rFonts w:ascii="Times New Roman" w:hAnsi="Times New Roman" w:cs="Times New Roman"/>
          <w:sz w:val="24"/>
          <w:szCs w:val="24"/>
        </w:rPr>
        <w:t>Student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BB54F0">
        <w:rPr>
          <w:rStyle w:val="markedcontent"/>
          <w:rFonts w:ascii="Times New Roman" w:hAnsi="Times New Roman" w:cs="Times New Roman"/>
          <w:sz w:val="24"/>
          <w:szCs w:val="24"/>
        </w:rPr>
        <w:t xml:space="preserve"> will develop the skills required to analyze and construct arguments in the discipline of Philosophy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5C38BE1" w14:textId="77777777" w:rsidR="004A7B7D" w:rsidRDefault="004A7B7D" w:rsidP="004A7B7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0B2E" w14:textId="77777777" w:rsidR="004A7B7D" w:rsidRPr="001C7736" w:rsidRDefault="004A7B7D" w:rsidP="004A7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B54F0">
        <w:rPr>
          <w:rStyle w:val="markedcontent"/>
          <w:rFonts w:ascii="Times New Roman" w:hAnsi="Times New Roman" w:cs="Times New Roman"/>
          <w:sz w:val="24"/>
          <w:szCs w:val="24"/>
        </w:rPr>
        <w:t>Students will develop the ability to communicate philosophical insight in writing.</w:t>
      </w:r>
    </w:p>
    <w:p w14:paraId="3CEBD8C0" w14:textId="77777777" w:rsidR="004A7B7D" w:rsidRDefault="004A7B7D" w:rsidP="004A7B7D">
      <w:pPr>
        <w:pStyle w:val="ListParagraph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E70D19" w14:textId="77777777" w:rsidR="004A7B7D" w:rsidRPr="001C7736" w:rsidRDefault="004A7B7D" w:rsidP="004A7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C7736">
        <w:rPr>
          <w:rStyle w:val="markedcontent"/>
          <w:rFonts w:ascii="Times New Roman" w:hAnsi="Times New Roman" w:cs="Times New Roman"/>
          <w:sz w:val="24"/>
          <w:szCs w:val="24"/>
        </w:rPr>
        <w:t>Student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1C77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</w:t>
      </w:r>
      <w:r w:rsidRPr="001C7736">
        <w:rPr>
          <w:rStyle w:val="markedcontent"/>
          <w:rFonts w:ascii="Times New Roman" w:hAnsi="Times New Roman" w:cs="Times New Roman"/>
          <w:sz w:val="24"/>
          <w:szCs w:val="24"/>
        </w:rPr>
        <w:t xml:space="preserve"> identify and develop a specific philosophical thesis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and </w:t>
      </w:r>
      <w:r w:rsidRPr="001C7736">
        <w:rPr>
          <w:rStyle w:val="markedcontent"/>
          <w:rFonts w:ascii="Times New Roman" w:hAnsi="Times New Roman" w:cs="Times New Roman"/>
          <w:sz w:val="24"/>
          <w:szCs w:val="24"/>
        </w:rPr>
        <w:t>conduct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and present</w:t>
      </w:r>
      <w:r w:rsidRPr="001C7736">
        <w:rPr>
          <w:rStyle w:val="markedcontent"/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30290EF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4921"/>
    <w:multiLevelType w:val="hybridMultilevel"/>
    <w:tmpl w:val="C43A610C"/>
    <w:lvl w:ilvl="0" w:tplc="E80C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7D"/>
    <w:rsid w:val="004A7B7D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1631"/>
  <w15:chartTrackingRefBased/>
  <w15:docId w15:val="{08027C2D-9C28-4DBE-8697-4ED4B494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B7D"/>
    <w:pPr>
      <w:ind w:left="720"/>
      <w:contextualSpacing/>
    </w:pPr>
  </w:style>
  <w:style w:type="character" w:customStyle="1" w:styleId="markedcontent">
    <w:name w:val="markedcontent"/>
    <w:basedOn w:val="DefaultParagraphFont"/>
    <w:rsid w:val="004A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2025-11-24T18:59:00Z</dcterms:created>
  <dcterms:modified xsi:type="dcterms:W3CDTF">2025-11-24T18:59:00Z</dcterms:modified>
</cp:coreProperties>
</file>