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1CC9" w14:textId="0A0AD7FD" w:rsidR="000E26D9" w:rsidRPr="000E26D9" w:rsidRDefault="00B74426" w:rsidP="00FF3A33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 w:rsidRPr="000E26D9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Annual/Biennial </w:t>
      </w:r>
      <w:r w:rsidR="000E26D9" w:rsidRPr="000E26D9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Campu</w:t>
      </w:r>
      <w:r w:rsidR="004E3A13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s </w:t>
      </w:r>
      <w:r w:rsidRPr="000E26D9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Survey</w:t>
      </w:r>
      <w:r w:rsidR="00522E7B" w:rsidRPr="000E26D9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 Dates</w:t>
      </w:r>
    </w:p>
    <w:tbl>
      <w:tblPr>
        <w:tblW w:w="9586" w:type="dxa"/>
        <w:tblBorders>
          <w:bottom w:val="dotted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6"/>
      </w:tblGrid>
      <w:tr w:rsidR="00522E7B" w:rsidRPr="00B74426" w14:paraId="159B16AB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6FD33B69" w14:textId="603F8804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  <w:r w:rsidR="00FF3A33">
              <w:rPr>
                <w:rFonts w:ascii="Times New Roman" w:eastAsia="Times New Roman" w:hAnsi="Times New Roman" w:cs="Times New Roman"/>
                <w:sz w:val="24"/>
                <w:szCs w:val="24"/>
              </w:rPr>
              <w:t>/February</w:t>
            </w:r>
          </w:p>
        </w:tc>
      </w:tr>
      <w:tr w:rsidR="00522E7B" w:rsidRPr="00B74426" w14:paraId="7FFD5F75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26D8E6A" w14:textId="0051F226" w:rsidR="00522E7B" w:rsidRPr="00B74426" w:rsidRDefault="00522E7B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778" w:rsidRPr="00B74426" w14:paraId="1F7AAF03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2E2D6B50" w14:textId="06D4D257" w:rsidR="007F1778" w:rsidRPr="00B74426" w:rsidRDefault="007F1778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Princeton Review Survey (ends around Feb. 1)</w:t>
            </w:r>
          </w:p>
        </w:tc>
      </w:tr>
      <w:tr w:rsidR="00C7600E" w:rsidRPr="00B74426" w14:paraId="690F4CB1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3643FB5F" w14:textId="54D10EDB" w:rsidR="00C7600E" w:rsidRPr="00B74426" w:rsidRDefault="00C7600E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National Survey of Student Engagement </w:t>
            </w:r>
            <w:r w:rsidR="00E460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administered </w:t>
            </w:r>
            <w:r w:rsidRPr="00B74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 even years</w:t>
            </w:r>
            <w:r w:rsidR="007B7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FF3A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Feb-</w:t>
            </w:r>
            <w:r w:rsidR="007B7C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March)</w:t>
            </w:r>
          </w:p>
        </w:tc>
      </w:tr>
      <w:tr w:rsidR="00956411" w:rsidRPr="00B74426" w14:paraId="5C859556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760C9A3A" w14:textId="55D5F584" w:rsidR="00956411" w:rsidRPr="00956411" w:rsidRDefault="00FF3A33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Feb15-28</w:t>
            </w:r>
            <w:r w:rsidR="00956411" w:rsidRP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6411" w:rsidRP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week semester evaluations begin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(see provost website for actual dates)</w:t>
            </w:r>
          </w:p>
        </w:tc>
      </w:tr>
      <w:tr w:rsidR="00397582" w:rsidRPr="00B74426" w14:paraId="34605D0B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BBEDE3C" w14:textId="58EC64AD" w:rsidR="00397582" w:rsidRPr="004E3A13" w:rsidRDefault="00397582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E3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Campus Dinin</w:t>
            </w:r>
            <w:r w:rsidR="00976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</w:t>
            </w:r>
          </w:p>
        </w:tc>
      </w:tr>
      <w:tr w:rsidR="00981D20" w:rsidRPr="00B74426" w14:paraId="51FD4100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4B352C9C" w14:textId="46B788D2" w:rsidR="00981D20" w:rsidRPr="00981D20" w:rsidRDefault="00981D20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Fiscal Year </w:t>
            </w:r>
            <w:r w:rsidRPr="00981D20">
              <w:rPr>
                <w:rFonts w:ascii="Times New Roman" w:eastAsia="Times New Roman" w:hAnsi="Times New Roman" w:cs="Times New Roman"/>
                <w:sz w:val="24"/>
                <w:szCs w:val="24"/>
              </w:rPr>
              <w:t>ARMICS Campus Wide Survey (end Feb through March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yearly</w:t>
            </w:r>
            <w:r w:rsidRPr="0098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22E7B" w:rsidRPr="00B74426" w14:paraId="3C4F9A6B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6FDE4024" w14:textId="77777777" w:rsidR="00522E7B" w:rsidRPr="00B74426" w:rsidRDefault="00522E7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E7B" w:rsidRPr="00B74426" w14:paraId="403F4000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54E3BFBB" w14:textId="5D21BBF8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</w:tc>
      </w:tr>
      <w:tr w:rsidR="00B74426" w:rsidRPr="00B74426" w14:paraId="7EC282C4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ABEA1F7" w14:textId="065AA511" w:rsidR="00B74426" w:rsidRDefault="00E46031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3/15  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Administrative Surveys – Deans and Provost – </w:t>
            </w:r>
            <w:r w:rsidR="00C14644">
              <w:rPr>
                <w:rFonts w:ascii="Times New Roman" w:eastAsia="Times New Roman" w:hAnsi="Times New Roman" w:cs="Times New Roman"/>
                <w:sz w:val="24"/>
                <w:szCs w:val="24"/>
              </w:rPr>
              <w:t>every third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  <w:r w:rsidR="00C14644">
              <w:rPr>
                <w:rFonts w:ascii="Times New Roman" w:eastAsia="Times New Roman" w:hAnsi="Times New Roman" w:cs="Times New Roman"/>
                <w:sz w:val="24"/>
                <w:szCs w:val="24"/>
              </w:rPr>
              <w:t>; next is 202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4426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(selected faculty and staff)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85BB1" w14:textId="3F46F80E" w:rsidR="00B74426" w:rsidRPr="00B74426" w:rsidRDefault="00E46031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3/15  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Administrative Surveys – President and Admin Office – </w:t>
            </w:r>
            <w:r w:rsidR="00C14644">
              <w:rPr>
                <w:rFonts w:ascii="Times New Roman" w:eastAsia="Times New Roman" w:hAnsi="Times New Roman" w:cs="Times New Roman"/>
                <w:sz w:val="24"/>
                <w:szCs w:val="24"/>
              </w:rPr>
              <w:t>every third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(all faculty and staff)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next is 2026</w:t>
            </w:r>
          </w:p>
        </w:tc>
      </w:tr>
      <w:tr w:rsidR="000E26D9" w:rsidRPr="00B74426" w14:paraId="6477C37E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71FA7DF" w14:textId="77777777" w:rsidR="000E26D9" w:rsidRDefault="004A3821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3/10-20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Athlete Surveys (fall sports)</w:t>
            </w:r>
          </w:p>
        </w:tc>
      </w:tr>
      <w:tr w:rsidR="00D74A09" w:rsidRPr="00B74426" w14:paraId="76E4F1C3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61939C6D" w14:textId="77777777" w:rsidR="00D74A09" w:rsidRDefault="00D74A09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3/20  Title IX Stud</w:t>
            </w:r>
            <w:r w:rsidR="000D4BDA">
              <w:rPr>
                <w:rFonts w:ascii="Times New Roman" w:eastAsia="Times New Roman" w:hAnsi="Times New Roman" w:cs="Times New Roman"/>
                <w:sz w:val="24"/>
                <w:szCs w:val="24"/>
              </w:rPr>
              <w:t>ent Climate Survey (even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43A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(Title IV office)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AB4" w:rsidRPr="00B74426" w14:paraId="7AACC506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A40954E" w14:textId="5153D1A1" w:rsidR="00271AB4" w:rsidRDefault="00271AB4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hAnsi="Times New Roman" w:cs="Times New Roman"/>
                <w:i/>
              </w:rPr>
              <w:t xml:space="preserve">American College Health Association’s (ACHA) National College Health Assessment (NCHA-II) </w:t>
            </w:r>
            <w:r>
              <w:rPr>
                <w:rFonts w:ascii="Times New Roman" w:hAnsi="Times New Roman" w:cs="Times New Roman"/>
                <w:i/>
              </w:rPr>
              <w:t xml:space="preserve">(odd years -- all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full time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undergraduates)</w:t>
            </w:r>
          </w:p>
        </w:tc>
      </w:tr>
      <w:tr w:rsidR="00F007CD" w:rsidRPr="00B74426" w14:paraId="6C0DCB3A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481BC2D2" w14:textId="77777777" w:rsidR="00F007CD" w:rsidRDefault="00F007CD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3/30-4/15 Library study (even years; random sample of 1000)</w:t>
            </w:r>
          </w:p>
        </w:tc>
      </w:tr>
      <w:tr w:rsidR="00EF237E" w:rsidRPr="00B74426" w14:paraId="22B0393F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683A6136" w14:textId="78A97060" w:rsidR="00EF237E" w:rsidRDefault="00EF237E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March-April  EBI/</w:t>
            </w:r>
            <w:proofErr w:type="spellStart"/>
            <w:r w:rsidRPr="004E3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Skyfactor</w:t>
            </w:r>
            <w:proofErr w:type="spellEnd"/>
            <w:r w:rsidRPr="004E3A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Assessmen</w:t>
            </w:r>
            <w:r w:rsidR="002C4E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1C2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(various student offices)</w:t>
            </w:r>
          </w:p>
        </w:tc>
      </w:tr>
      <w:tr w:rsidR="00522E7B" w:rsidRPr="00B74426" w14:paraId="1E5BF7FF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5D90FD8D" w14:textId="77777777" w:rsidR="00522E7B" w:rsidRPr="00B74426" w:rsidRDefault="00522E7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E7B" w:rsidRPr="00B74426" w14:paraId="1074745B" w14:textId="77777777" w:rsidTr="00283BD3">
        <w:tc>
          <w:tcPr>
            <w:tcW w:w="958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945A915" w14:textId="77777777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</w:tr>
    </w:tbl>
    <w:p w14:paraId="06F2439E" w14:textId="77777777" w:rsidR="00FF3A33" w:rsidRDefault="00FF3A33" w:rsidP="00FF3A33">
      <w:pPr>
        <w:spacing w:after="0" w:line="33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  <w:sectPr w:rsidR="00FF3A33" w:rsidSect="00FF3A3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586" w:type="dxa"/>
        <w:tblBorders>
          <w:bottom w:val="dotted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7463"/>
      </w:tblGrid>
      <w:tr w:rsidR="00ED3966" w:rsidRPr="00B74426" w14:paraId="4F3BB7EA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EA085D9" w14:textId="5BB46EA9" w:rsidR="00ED3966" w:rsidRPr="00E46031" w:rsidRDefault="00ED3966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Great Colleges to Work for Survey (2019)</w:t>
            </w:r>
          </w:p>
        </w:tc>
      </w:tr>
      <w:tr w:rsidR="00B74426" w:rsidRPr="00B74426" w14:paraId="6BF8F6E4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410B5CEE" w14:textId="77777777" w:rsidR="00B74426" w:rsidRPr="000E26D9" w:rsidRDefault="00B74426" w:rsidP="00FF3A33">
            <w:pPr>
              <w:spacing w:after="0" w:line="330" w:lineRule="atLeast"/>
              <w:outlineLvl w:val="1"/>
              <w:rPr>
                <w:rFonts w:ascii="Times New Roman" w:hAnsi="Times New Roman" w:cs="Times New Roman"/>
                <w:i/>
              </w:rPr>
            </w:pPr>
            <w:r w:rsidRPr="00B74426">
              <w:rPr>
                <w:rFonts w:ascii="Times New Roman" w:hAnsi="Times New Roman" w:cs="Times New Roman"/>
                <w:i/>
              </w:rPr>
              <w:t xml:space="preserve">American College Health Association’s (ACHA) National College Health Assessment (NCHA-II) </w:t>
            </w:r>
            <w:r w:rsidR="000E26D9">
              <w:rPr>
                <w:rFonts w:ascii="Times New Roman" w:hAnsi="Times New Roman" w:cs="Times New Roman"/>
                <w:i/>
              </w:rPr>
              <w:t xml:space="preserve">(odd years -- all </w:t>
            </w:r>
            <w:proofErr w:type="gramStart"/>
            <w:r w:rsidR="000E26D9">
              <w:rPr>
                <w:rFonts w:ascii="Times New Roman" w:hAnsi="Times New Roman" w:cs="Times New Roman"/>
                <w:i/>
              </w:rPr>
              <w:t>full time</w:t>
            </w:r>
            <w:proofErr w:type="gramEnd"/>
            <w:r w:rsidR="000E26D9">
              <w:rPr>
                <w:rFonts w:ascii="Times New Roman" w:hAnsi="Times New Roman" w:cs="Times New Roman"/>
                <w:i/>
              </w:rPr>
              <w:t xml:space="preserve"> undergraduates)</w:t>
            </w:r>
          </w:p>
        </w:tc>
      </w:tr>
      <w:tr w:rsidR="00B74426" w:rsidRPr="00B74426" w14:paraId="185978DD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49248043" w14:textId="5F3CA519" w:rsidR="00B74426" w:rsidRPr="00B74426" w:rsidRDefault="0013263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>5-30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6411" w:rsidRPr="009564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FF3A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and </w:t>
            </w:r>
            <w:proofErr w:type="gramStart"/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Full Term</w:t>
            </w:r>
            <w:proofErr w:type="gramEnd"/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>Spring C</w:t>
            </w:r>
            <w:r w:rsidR="00B74426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urse Evaluation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begins</w:t>
            </w:r>
          </w:p>
        </w:tc>
      </w:tr>
      <w:tr w:rsidR="00522E7B" w:rsidRPr="00B74426" w14:paraId="143B3B3E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61339DD7" w14:textId="77777777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</w:tr>
      <w:tr w:rsidR="00B74426" w:rsidRPr="00B74426" w14:paraId="583BA5C2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3F5C6FD9" w14:textId="21C6D4C8" w:rsidR="00B74426" w:rsidRPr="00B74426" w:rsidRDefault="000E26D9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5/1  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4426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Exit Survey</w:t>
            </w:r>
            <w:r w:rsidR="00132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due</w:t>
            </w:r>
            <w:r w:rsidR="00B74426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(all graduating seniors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>; C</w:t>
            </w:r>
            <w:r w:rsidR="005D2880">
              <w:rPr>
                <w:rFonts w:ascii="Times New Roman" w:eastAsia="Times New Roman" w:hAnsi="Times New Roman" w:cs="Times New Roman"/>
                <w:sz w:val="24"/>
                <w:szCs w:val="24"/>
              </w:rPr>
              <w:t>areer Center coordinates</w:t>
            </w:r>
            <w:r w:rsidR="00B74426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263A" w:rsidRPr="00B74426" w14:paraId="1C77444F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352D9B9" w14:textId="77777777" w:rsidR="0013263A" w:rsidRDefault="0013263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  Student Athlete Surveys (non-NCAA)</w:t>
            </w:r>
          </w:p>
        </w:tc>
      </w:tr>
      <w:tr w:rsidR="000E26D9" w:rsidRPr="00B74426" w14:paraId="3B26E374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268443B9" w14:textId="77777777" w:rsidR="000E26D9" w:rsidRPr="00B74426" w:rsidRDefault="0013263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</w:t>
            </w:r>
            <w:r w:rsidR="000E2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Student Athlete Surveys (NCAA qualifying)</w:t>
            </w:r>
          </w:p>
        </w:tc>
      </w:tr>
      <w:tr w:rsidR="0013263A" w:rsidRPr="00B74426" w14:paraId="74ECC5EA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DF0AB69" w14:textId="77777777" w:rsidR="0013263A" w:rsidRDefault="0013263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5/5  Faculty to complete Chairs’ surveys (through August)</w:t>
            </w:r>
          </w:p>
        </w:tc>
      </w:tr>
      <w:tr w:rsidR="00522E7B" w:rsidRPr="00B74426" w14:paraId="693DF7A1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5AF7A33B" w14:textId="77777777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  <w:r w:rsidR="00E46031">
              <w:rPr>
                <w:rFonts w:ascii="Times New Roman" w:eastAsia="Times New Roman" w:hAnsi="Times New Roman" w:cs="Times New Roman"/>
                <w:sz w:val="24"/>
                <w:szCs w:val="24"/>
              </w:rPr>
              <w:t>/July/August</w:t>
            </w:r>
          </w:p>
        </w:tc>
      </w:tr>
      <w:tr w:rsidR="00213BBA" w:rsidRPr="00B74426" w14:paraId="08853739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440B81F4" w14:textId="72990D99" w:rsidR="00213BBA" w:rsidRDefault="00213BB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Alumni Surveys – Graduating classes 5, 10, and 15 years out (to coincide with reunion weekend)</w:t>
            </w:r>
          </w:p>
        </w:tc>
      </w:tr>
      <w:tr w:rsidR="00522E7B" w:rsidRPr="00B74426" w14:paraId="7EDF907D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1FA7AE89" w14:textId="77777777" w:rsidR="00522E7B" w:rsidRPr="00B74426" w:rsidRDefault="00522E7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E7B" w:rsidRPr="00B74426" w14:paraId="439376D2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61B6F9A1" w14:textId="77777777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September</w:t>
            </w:r>
          </w:p>
        </w:tc>
      </w:tr>
      <w:tr w:rsidR="00B74426" w:rsidRPr="00B74426" w14:paraId="04F556E6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B422E42" w14:textId="77777777" w:rsidR="00B74426" w:rsidRPr="00B74426" w:rsidRDefault="00ED3966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9/1 GCTWF results in</w:t>
            </w:r>
          </w:p>
        </w:tc>
      </w:tr>
      <w:tr w:rsidR="000E26D9" w:rsidRPr="00B74426" w14:paraId="28D11F2D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3135C84" w14:textId="77777777" w:rsidR="000E26D9" w:rsidRPr="00B74426" w:rsidRDefault="00C20FD3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9/15</w:t>
            </w:r>
            <w:r w:rsidR="000E26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60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26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NSSE renewal for following year (odd years)</w:t>
            </w:r>
          </w:p>
        </w:tc>
      </w:tr>
      <w:tr w:rsidR="008E3E8B" w:rsidRPr="00B74426" w14:paraId="6A6C36E4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79A5D869" w14:textId="6F477EE9" w:rsidR="008E3E8B" w:rsidRPr="008E3E8B" w:rsidRDefault="008E3E8B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9/28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Community Advisory Panel UMW Campus Police Surveys (2020</w:t>
            </w:r>
            <w:r w:rsidR="009761AD">
              <w:rPr>
                <w:rFonts w:ascii="Times New Roman" w:eastAsia="Times New Roman" w:hAnsi="Times New Roman" w:cs="Times New Roman"/>
                <w:sz w:val="24"/>
                <w:szCs w:val="24"/>
              </w:rPr>
              <w:t>, 2025?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2E7B" w:rsidRPr="00B74426" w14:paraId="38334BE8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5482C7AE" w14:textId="77777777" w:rsidR="00522E7B" w:rsidRPr="00B74426" w:rsidRDefault="00522E7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2E7B" w:rsidRPr="00B74426" w14:paraId="0003C51C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22F3DA20" w14:textId="77777777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9761AD" w:rsidRPr="00B74426" w14:paraId="731377E3" w14:textId="77777777" w:rsidTr="00283BD3">
        <w:tc>
          <w:tcPr>
            <w:tcW w:w="21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5A690E5E" w14:textId="77777777" w:rsidR="009761AD" w:rsidRDefault="009761AD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B5911FB" w14:textId="70C172CC" w:rsidR="009761AD" w:rsidRPr="009761AD" w:rsidRDefault="009761AD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76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Campus Dining</w:t>
            </w:r>
          </w:p>
        </w:tc>
      </w:tr>
      <w:tr w:rsidR="00956411" w:rsidRPr="00B74426" w14:paraId="2E97757E" w14:textId="77777777" w:rsidTr="00283BD3">
        <w:tc>
          <w:tcPr>
            <w:tcW w:w="21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2BAC528D" w14:textId="7A640A19" w:rsidR="00956411" w:rsidRDefault="008E3E8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9/30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>-10/15</w:t>
            </w:r>
          </w:p>
        </w:tc>
        <w:tc>
          <w:tcPr>
            <w:tcW w:w="74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0CE7AAFD" w14:textId="0A550BAD" w:rsidR="00956411" w:rsidRDefault="00956411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>8 week</w:t>
            </w:r>
            <w:proofErr w:type="gramEnd"/>
            <w:r w:rsidRP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evaluations</w:t>
            </w:r>
          </w:p>
        </w:tc>
      </w:tr>
      <w:tr w:rsidR="00522E7B" w:rsidRPr="00B74426" w14:paraId="2D31181F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6E5AD1D7" w14:textId="77777777" w:rsidR="00522E7B" w:rsidRPr="00B74426" w:rsidRDefault="00522E7B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E7B" w:rsidRPr="00B74426" w14:paraId="2A813E04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F773035" w14:textId="15FD7892" w:rsidR="00522E7B" w:rsidRPr="00B74426" w:rsidRDefault="00522E7B" w:rsidP="00FF3A33">
            <w:pPr>
              <w:spacing w:after="0"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r w:rsidR="00FF3A33">
              <w:rPr>
                <w:rFonts w:ascii="Times New Roman" w:eastAsia="Times New Roman" w:hAnsi="Times New Roman" w:cs="Times New Roman"/>
                <w:sz w:val="24"/>
                <w:szCs w:val="24"/>
              </w:rPr>
              <w:t>/December</w:t>
            </w:r>
          </w:p>
        </w:tc>
      </w:tr>
      <w:tr w:rsidR="00283BD3" w:rsidRPr="00B74426" w14:paraId="041D04C3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76465AF9" w14:textId="78AA051F" w:rsidR="00283BD3" w:rsidRPr="00B74426" w:rsidRDefault="00283BD3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    F</w:t>
            </w: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aculty/staff Climate Survey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(2017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9761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0FD3" w:rsidRPr="00B74426" w14:paraId="545FDD60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684C5B85" w14:textId="6AAA9CBA" w:rsidR="00C20FD3" w:rsidRDefault="00C20FD3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    Student Climate Survey (</w:t>
            </w:r>
            <w:r w:rsidR="008E3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 3-4 years; </w:t>
            </w:r>
            <w:r w:rsidR="0097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2012, 2016, </w:t>
            </w:r>
            <w:r w:rsidR="008E3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2019, </w:t>
            </w:r>
            <w:r w:rsidR="009761A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8E3E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6411" w:rsidRPr="00B74426" w14:paraId="66995834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7CBC8077" w14:textId="67B418B3" w:rsidR="00956411" w:rsidRPr="00B74426" w:rsidRDefault="00956411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11/15  </w:t>
            </w:r>
            <w:r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First Destination Survey (alumni of previous year)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5D2880">
              <w:rPr>
                <w:rFonts w:ascii="Times New Roman" w:eastAsia="Times New Roman" w:hAnsi="Times New Roman" w:cs="Times New Roman"/>
                <w:sz w:val="24"/>
                <w:szCs w:val="24"/>
              </w:rPr>
              <w:t>areer Center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6411" w:rsidRPr="00B74426" w14:paraId="7149E1FA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23D9B037" w14:textId="77777777" w:rsidR="00956411" w:rsidRPr="00B74426" w:rsidRDefault="00956411" w:rsidP="00FF3A3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411" w:rsidRPr="00B74426" w14:paraId="5781D80C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3A6F3645" w14:textId="1360D08B" w:rsidR="00956411" w:rsidRPr="00B74426" w:rsidRDefault="0013263A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11/2</w:t>
            </w:r>
            <w:r w:rsidR="004E3A13">
              <w:rPr>
                <w:rFonts w:ascii="Times New Roman" w:eastAsia="Times New Roman" w:hAnsi="Times New Roman" w:cs="Times New Roman"/>
                <w:sz w:val="24"/>
                <w:szCs w:val="24"/>
              </w:rPr>
              <w:t>5-12/10</w:t>
            </w:r>
            <w:r w:rsidR="0095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</w:t>
            </w:r>
            <w:r w:rsidR="00956411" w:rsidRPr="00B74426">
              <w:rPr>
                <w:rFonts w:ascii="Times New Roman" w:eastAsia="Times New Roman" w:hAnsi="Times New Roman" w:cs="Times New Roman"/>
                <w:sz w:val="24"/>
                <w:szCs w:val="24"/>
              </w:rPr>
              <w:t>ourse evaluations</w:t>
            </w:r>
          </w:p>
        </w:tc>
      </w:tr>
      <w:tr w:rsidR="00956411" w:rsidRPr="00B74426" w14:paraId="5527BFB1" w14:textId="77777777" w:rsidTr="00283BD3">
        <w:tc>
          <w:tcPr>
            <w:tcW w:w="9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</w:tcPr>
          <w:p w14:paraId="2B4A1C2D" w14:textId="561C0D17" w:rsidR="00956411" w:rsidRPr="00B74426" w:rsidRDefault="00956411" w:rsidP="00FF3A33">
            <w:pPr>
              <w:spacing w:after="0" w:line="33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  FSEM questionnaire (</w:t>
            </w:r>
            <w:r w:rsidR="004A3821">
              <w:rPr>
                <w:rFonts w:ascii="Times New Roman" w:eastAsia="Times New Roman" w:hAnsi="Times New Roman" w:cs="Times New Roman"/>
                <w:sz w:val="24"/>
                <w:szCs w:val="24"/>
              </w:rPr>
              <w:t>First Year Experience</w:t>
            </w:r>
            <w:r w:rsidR="005D2880">
              <w:rPr>
                <w:rFonts w:ascii="Times New Roman" w:eastAsia="Times New Roman" w:hAnsi="Times New Roman" w:cs="Times New Roman"/>
                <w:sz w:val="24"/>
                <w:szCs w:val="24"/>
              </w:rPr>
              <w:t>, occasional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62E90F2" w14:textId="77777777" w:rsidR="009761AD" w:rsidRPr="00B74426" w:rsidRDefault="009761AD" w:rsidP="00FF3A33">
      <w:pPr>
        <w:spacing w:after="0"/>
        <w:rPr>
          <w:rFonts w:ascii="Times New Roman" w:hAnsi="Times New Roman" w:cs="Times New Roman"/>
        </w:rPr>
      </w:pPr>
    </w:p>
    <w:p w14:paraId="237B77DF" w14:textId="77777777" w:rsidR="002A123F" w:rsidRDefault="000E26D9" w:rsidP="00FF3A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Italics indicate surveys done with campus members by outside entities.</w:t>
      </w:r>
    </w:p>
    <w:p w14:paraId="52B26553" w14:textId="77777777" w:rsidR="00C14644" w:rsidRDefault="00C14644" w:rsidP="00FF3A33">
      <w:pPr>
        <w:spacing w:after="0"/>
        <w:rPr>
          <w:rFonts w:ascii="Times New Roman" w:hAnsi="Times New Roman" w:cs="Times New Roman"/>
        </w:rPr>
      </w:pPr>
    </w:p>
    <w:p w14:paraId="20E60DA7" w14:textId="77777777" w:rsidR="00C14644" w:rsidRDefault="00C14644" w:rsidP="00FF3A33">
      <w:pPr>
        <w:spacing w:after="0"/>
        <w:rPr>
          <w:rFonts w:ascii="Times New Roman" w:hAnsi="Times New Roman" w:cs="Times New Roman"/>
        </w:rPr>
      </w:pPr>
    </w:p>
    <w:p w14:paraId="34A673BF" w14:textId="77777777" w:rsidR="00C14644" w:rsidRPr="00B74426" w:rsidRDefault="00C14644" w:rsidP="00FF3A33">
      <w:pPr>
        <w:spacing w:after="0"/>
        <w:rPr>
          <w:rFonts w:ascii="Times New Roman" w:hAnsi="Times New Roman" w:cs="Times New Roman"/>
        </w:rPr>
      </w:pPr>
    </w:p>
    <w:sectPr w:rsidR="00C14644" w:rsidRPr="00B74426" w:rsidSect="00FF3A3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CFF86" w14:textId="77777777" w:rsidR="004E3A13" w:rsidRDefault="004E3A13" w:rsidP="004E3A13">
      <w:pPr>
        <w:spacing w:after="0" w:line="240" w:lineRule="auto"/>
      </w:pPr>
      <w:r>
        <w:separator/>
      </w:r>
    </w:p>
  </w:endnote>
  <w:endnote w:type="continuationSeparator" w:id="0">
    <w:p w14:paraId="612B2065" w14:textId="77777777" w:rsidR="004E3A13" w:rsidRDefault="004E3A13" w:rsidP="004E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5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C833" w14:textId="77777777" w:rsidR="004E3A13" w:rsidRDefault="004E3A13" w:rsidP="004E3A13">
      <w:pPr>
        <w:spacing w:after="0" w:line="240" w:lineRule="auto"/>
      </w:pPr>
      <w:r>
        <w:separator/>
      </w:r>
    </w:p>
  </w:footnote>
  <w:footnote w:type="continuationSeparator" w:id="0">
    <w:p w14:paraId="1EE95250" w14:textId="77777777" w:rsidR="004E3A13" w:rsidRDefault="004E3A13" w:rsidP="004E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7B"/>
    <w:rsid w:val="000D4BDA"/>
    <w:rsid w:val="000E26D9"/>
    <w:rsid w:val="000F6123"/>
    <w:rsid w:val="0013263A"/>
    <w:rsid w:val="00156C22"/>
    <w:rsid w:val="001C227A"/>
    <w:rsid w:val="00213BBA"/>
    <w:rsid w:val="00271AB4"/>
    <w:rsid w:val="00283BD3"/>
    <w:rsid w:val="002A123F"/>
    <w:rsid w:val="002A33F3"/>
    <w:rsid w:val="002C47AD"/>
    <w:rsid w:val="002C4EE3"/>
    <w:rsid w:val="002D42CD"/>
    <w:rsid w:val="00336BAE"/>
    <w:rsid w:val="00394176"/>
    <w:rsid w:val="00397582"/>
    <w:rsid w:val="004036FF"/>
    <w:rsid w:val="004A3821"/>
    <w:rsid w:val="004C3871"/>
    <w:rsid w:val="004E3A13"/>
    <w:rsid w:val="00522E7B"/>
    <w:rsid w:val="00541DCF"/>
    <w:rsid w:val="00573EEC"/>
    <w:rsid w:val="005A1CEE"/>
    <w:rsid w:val="005C343C"/>
    <w:rsid w:val="005D12EE"/>
    <w:rsid w:val="005D2880"/>
    <w:rsid w:val="006258D9"/>
    <w:rsid w:val="0064256F"/>
    <w:rsid w:val="00723A9D"/>
    <w:rsid w:val="007B7CD1"/>
    <w:rsid w:val="007F1778"/>
    <w:rsid w:val="00824622"/>
    <w:rsid w:val="008262A0"/>
    <w:rsid w:val="008A16F4"/>
    <w:rsid w:val="008D6554"/>
    <w:rsid w:val="008E3E8B"/>
    <w:rsid w:val="008F5C62"/>
    <w:rsid w:val="00956411"/>
    <w:rsid w:val="009761AD"/>
    <w:rsid w:val="00981D20"/>
    <w:rsid w:val="00B535BC"/>
    <w:rsid w:val="00B74426"/>
    <w:rsid w:val="00C14644"/>
    <w:rsid w:val="00C20FD3"/>
    <w:rsid w:val="00C7600E"/>
    <w:rsid w:val="00D74A09"/>
    <w:rsid w:val="00DF19A2"/>
    <w:rsid w:val="00E459B5"/>
    <w:rsid w:val="00E46031"/>
    <w:rsid w:val="00ED3966"/>
    <w:rsid w:val="00ED761C"/>
    <w:rsid w:val="00EF237E"/>
    <w:rsid w:val="00F007CD"/>
    <w:rsid w:val="00F43A5E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950D"/>
  <w15:chartTrackingRefBased/>
  <w15:docId w15:val="{7608F66C-DDEE-4936-B2F4-0615126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2E7B"/>
    <w:pPr>
      <w:spacing w:after="75" w:line="450" w:lineRule="atLeast"/>
      <w:outlineLvl w:val="0"/>
    </w:pPr>
    <w:rPr>
      <w:rFonts w:ascii="MuseoSans500" w:eastAsia="Times New Roman" w:hAnsi="MuseoSans500" w:cs="Times New Roman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522E7B"/>
    <w:pPr>
      <w:spacing w:after="75" w:line="330" w:lineRule="atLeast"/>
      <w:outlineLvl w:val="1"/>
    </w:pPr>
    <w:rPr>
      <w:rFonts w:ascii="MuseoSans500" w:eastAsia="Times New Roman" w:hAnsi="MuseoSans500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7B"/>
    <w:rPr>
      <w:rFonts w:ascii="MuseoSans500" w:eastAsia="Times New Roman" w:hAnsi="MuseoSans500" w:cs="Times New Roman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2E7B"/>
    <w:rPr>
      <w:rFonts w:ascii="MuseoSans500" w:eastAsia="Times New Roman" w:hAnsi="MuseoSans500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E3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13"/>
  </w:style>
  <w:style w:type="paragraph" w:styleId="Footer">
    <w:name w:val="footer"/>
    <w:basedOn w:val="Normal"/>
    <w:link w:val="FooterChar"/>
    <w:uiPriority w:val="99"/>
    <w:unhideWhenUsed/>
    <w:rsid w:val="004E3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Ande (tande)</dc:creator>
  <cp:keywords/>
  <dc:description/>
  <cp:lastModifiedBy>Debra Schleef (dschleef)</cp:lastModifiedBy>
  <cp:revision>37</cp:revision>
  <cp:lastPrinted>2022-02-24T19:41:00Z</cp:lastPrinted>
  <dcterms:created xsi:type="dcterms:W3CDTF">2017-06-14T14:32:00Z</dcterms:created>
  <dcterms:modified xsi:type="dcterms:W3CDTF">2025-02-04T15:54:00Z</dcterms:modified>
</cp:coreProperties>
</file>