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B73C" w14:textId="77777777" w:rsidR="00B352B2" w:rsidRDefault="00B352B2" w:rsidP="00B352B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47CB1E4F" wp14:editId="5656A140">
            <wp:extent cx="1981200" cy="1133475"/>
            <wp:effectExtent l="0" t="0" r="0" b="9525"/>
            <wp:docPr id="26" name="Picture 2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35674" w14:textId="77777777" w:rsidR="00B352B2" w:rsidRDefault="00B352B2" w:rsidP="00B352B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2FA8A24B" w14:textId="77777777" w:rsidR="00B352B2" w:rsidRDefault="00B352B2" w:rsidP="00B352B2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American Studies</w:t>
      </w:r>
    </w:p>
    <w:p w14:paraId="7366DE5A" w14:textId="77777777" w:rsidR="00B352B2" w:rsidRDefault="00B352B2" w:rsidP="00B352B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4C6D0AFF" w14:textId="77777777" w:rsidR="00B352B2" w:rsidRPr="006120EF" w:rsidRDefault="00B352B2" w:rsidP="00B352B2">
      <w:pPr>
        <w:pStyle w:val="xmsolistparagraph"/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xmarkedcontent"/>
          <w:rFonts w:ascii="Times New Roman" w:eastAsia="Times New Roman" w:hAnsi="Times New Roman" w:cs="Times New Roman"/>
          <w:sz w:val="24"/>
          <w:szCs w:val="24"/>
        </w:rPr>
        <w:t xml:space="preserve">Students will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demonstrate a broad, diverse knowledge of American culture and society.</w:t>
      </w:r>
    </w:p>
    <w:p w14:paraId="0E4BAC7C" w14:textId="77777777" w:rsidR="00B352B2" w:rsidRPr="006120EF" w:rsidRDefault="00B352B2" w:rsidP="00B352B2">
      <w:pPr>
        <w:pStyle w:val="xmsolistparagraph"/>
        <w:spacing w:line="252" w:lineRule="auto"/>
        <w:ind w:left="720"/>
      </w:pPr>
      <w:r w:rsidRPr="006120EF">
        <w:rPr>
          <w:rFonts w:ascii="Times New Roman" w:hAnsi="Times New Roman" w:cs="Times New Roman"/>
          <w:sz w:val="24"/>
          <w:szCs w:val="24"/>
        </w:rPr>
        <w:t> </w:t>
      </w:r>
    </w:p>
    <w:p w14:paraId="0824CE58" w14:textId="77777777" w:rsidR="00B352B2" w:rsidRPr="006120EF" w:rsidRDefault="00B352B2" w:rsidP="00B352B2">
      <w:pPr>
        <w:pStyle w:val="xmsolistparagraph"/>
        <w:numPr>
          <w:ilvl w:val="0"/>
          <w:numId w:val="2"/>
        </w:numPr>
        <w:spacing w:line="252" w:lineRule="auto"/>
        <w:rPr>
          <w:rFonts w:eastAsia="Times New Roman"/>
        </w:rPr>
      </w:pPr>
      <w:r>
        <w:rPr>
          <w:rStyle w:val="xmarkedcontent"/>
          <w:rFonts w:ascii="Times New Roman" w:eastAsia="Times New Roman" w:hAnsi="Times New Roman" w:cs="Times New Roman"/>
          <w:sz w:val="24"/>
          <w:szCs w:val="24"/>
        </w:rPr>
        <w:t xml:space="preserve">Students will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incorporate aspects of race/ethnicity and gender/sexuality in the explication of</w:t>
      </w:r>
      <w:r w:rsidRPr="00612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American life.</w:t>
      </w:r>
    </w:p>
    <w:p w14:paraId="070CA96A" w14:textId="77777777" w:rsidR="00B352B2" w:rsidRPr="006120EF" w:rsidRDefault="00B352B2" w:rsidP="00B352B2">
      <w:pPr>
        <w:pStyle w:val="xmsolistparagraph"/>
        <w:spacing w:line="252" w:lineRule="auto"/>
        <w:ind w:left="720"/>
      </w:pPr>
      <w:r w:rsidRPr="006120EF">
        <w:rPr>
          <w:rStyle w:val="xmarkedcontent"/>
        </w:rPr>
        <w:t> </w:t>
      </w:r>
    </w:p>
    <w:p w14:paraId="0BCBF7C4" w14:textId="77777777" w:rsidR="00B352B2" w:rsidRPr="006120EF" w:rsidRDefault="00B352B2" w:rsidP="00B352B2">
      <w:pPr>
        <w:pStyle w:val="xmsolistparagraph"/>
        <w:numPr>
          <w:ilvl w:val="0"/>
          <w:numId w:val="3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xmarkedcontent"/>
          <w:rFonts w:ascii="Times New Roman" w:eastAsia="Times New Roman" w:hAnsi="Times New Roman" w:cs="Times New Roman"/>
          <w:sz w:val="24"/>
          <w:szCs w:val="24"/>
        </w:rPr>
        <w:t xml:space="preserve">Students will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understand the relationship between the present and future with the past.</w:t>
      </w:r>
    </w:p>
    <w:p w14:paraId="2AECCCC8" w14:textId="77777777" w:rsidR="00B352B2" w:rsidRPr="006120EF" w:rsidRDefault="00B352B2" w:rsidP="00B352B2">
      <w:pPr>
        <w:pStyle w:val="xmsolistparagraph"/>
        <w:spacing w:line="252" w:lineRule="auto"/>
        <w:ind w:left="720"/>
      </w:pPr>
      <w:r w:rsidRPr="006120EF">
        <w:rPr>
          <w:rStyle w:val="xmarkedcontent"/>
        </w:rPr>
        <w:t> </w:t>
      </w:r>
    </w:p>
    <w:p w14:paraId="5978DF6F" w14:textId="77777777" w:rsidR="00B352B2" w:rsidRPr="006120EF" w:rsidRDefault="00B352B2" w:rsidP="00B352B2">
      <w:pPr>
        <w:pStyle w:val="xmsolistparagraph"/>
        <w:numPr>
          <w:ilvl w:val="0"/>
          <w:numId w:val="4"/>
        </w:numPr>
        <w:spacing w:line="252" w:lineRule="auto"/>
        <w:rPr>
          <w:rFonts w:eastAsia="Times New Roman"/>
        </w:rPr>
      </w:pPr>
      <w:r>
        <w:rPr>
          <w:rStyle w:val="xmarkedcontent"/>
          <w:rFonts w:ascii="Times New Roman" w:eastAsia="Times New Roman" w:hAnsi="Times New Roman" w:cs="Times New Roman"/>
          <w:sz w:val="24"/>
          <w:szCs w:val="24"/>
        </w:rPr>
        <w:t xml:space="preserve">Students will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read and assess primary and secondary sources from a variety of genres and</w:t>
      </w:r>
      <w:r w:rsidRPr="00612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mediums.</w:t>
      </w:r>
    </w:p>
    <w:p w14:paraId="0D2089CE" w14:textId="77777777" w:rsidR="00B352B2" w:rsidRPr="006120EF" w:rsidRDefault="00B352B2" w:rsidP="00B352B2">
      <w:pPr>
        <w:pStyle w:val="xmsolistparagraph"/>
        <w:spacing w:line="252" w:lineRule="auto"/>
        <w:ind w:left="720"/>
      </w:pPr>
      <w:r w:rsidRPr="006120EF">
        <w:rPr>
          <w:rStyle w:val="xmarkedcontent"/>
        </w:rPr>
        <w:t> </w:t>
      </w:r>
    </w:p>
    <w:p w14:paraId="34536D91" w14:textId="77777777" w:rsidR="00B352B2" w:rsidRPr="006120EF" w:rsidRDefault="00B352B2" w:rsidP="00B352B2">
      <w:pPr>
        <w:pStyle w:val="xmsolistparagraph"/>
        <w:numPr>
          <w:ilvl w:val="0"/>
          <w:numId w:val="5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xmarkedcontent"/>
          <w:rFonts w:ascii="Times New Roman" w:eastAsia="Times New Roman" w:hAnsi="Times New Roman" w:cs="Times New Roman"/>
          <w:sz w:val="24"/>
          <w:szCs w:val="24"/>
        </w:rPr>
        <w:t xml:space="preserve">Students will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integrate knowledge from several disciplinary perspectives.</w:t>
      </w:r>
    </w:p>
    <w:p w14:paraId="7F9F2352" w14:textId="77777777" w:rsidR="00B352B2" w:rsidRPr="006120EF" w:rsidRDefault="00B352B2" w:rsidP="00B352B2">
      <w:pPr>
        <w:pStyle w:val="xmsolistparagraph"/>
        <w:spacing w:line="252" w:lineRule="auto"/>
        <w:ind w:left="720"/>
      </w:pPr>
      <w:r w:rsidRPr="006120EF">
        <w:rPr>
          <w:rStyle w:val="xmarkedcontent"/>
        </w:rPr>
        <w:t> </w:t>
      </w:r>
    </w:p>
    <w:p w14:paraId="171B0437" w14:textId="77777777" w:rsidR="00B352B2" w:rsidRPr="006120EF" w:rsidRDefault="00B352B2" w:rsidP="00B352B2">
      <w:pPr>
        <w:pStyle w:val="xmsolistparagraph"/>
        <w:numPr>
          <w:ilvl w:val="0"/>
          <w:numId w:val="6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xmarkedcontent"/>
          <w:rFonts w:ascii="Times New Roman" w:eastAsia="Times New Roman" w:hAnsi="Times New Roman" w:cs="Times New Roman"/>
          <w:sz w:val="24"/>
          <w:szCs w:val="24"/>
        </w:rPr>
        <w:t xml:space="preserve">Students will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synthesize independent research findings in a written format.</w:t>
      </w:r>
    </w:p>
    <w:p w14:paraId="027D7C8A" w14:textId="77777777" w:rsidR="00B352B2" w:rsidRPr="006120EF" w:rsidRDefault="00B352B2" w:rsidP="00B352B2">
      <w:pPr>
        <w:pStyle w:val="xmsolistparagraph"/>
        <w:spacing w:line="252" w:lineRule="auto"/>
        <w:ind w:left="720"/>
      </w:pPr>
      <w:r w:rsidRPr="006120EF">
        <w:rPr>
          <w:rStyle w:val="xmarkedcontent"/>
        </w:rPr>
        <w:t> </w:t>
      </w:r>
    </w:p>
    <w:p w14:paraId="231F6358" w14:textId="77777777" w:rsidR="00B352B2" w:rsidRPr="006120EF" w:rsidRDefault="00B352B2" w:rsidP="00B352B2">
      <w:pPr>
        <w:pStyle w:val="xmsolistparagraph"/>
        <w:numPr>
          <w:ilvl w:val="0"/>
          <w:numId w:val="7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xmarkedcontent"/>
          <w:rFonts w:ascii="Times New Roman" w:eastAsia="Times New Roman" w:hAnsi="Times New Roman" w:cs="Times New Roman"/>
          <w:sz w:val="24"/>
          <w:szCs w:val="24"/>
        </w:rPr>
        <w:t xml:space="preserve">Students will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utilize technological resources in research, data analysis, and presentation.</w:t>
      </w:r>
    </w:p>
    <w:p w14:paraId="0632FD11" w14:textId="77777777" w:rsidR="00B352B2" w:rsidRPr="006120EF" w:rsidRDefault="00B352B2" w:rsidP="00B352B2">
      <w:pPr>
        <w:pStyle w:val="xmsolistparagraph"/>
        <w:spacing w:line="252" w:lineRule="auto"/>
        <w:ind w:left="720"/>
      </w:pPr>
      <w:r w:rsidRPr="006120EF">
        <w:rPr>
          <w:rStyle w:val="xmarkedcontent"/>
        </w:rPr>
        <w:t> </w:t>
      </w:r>
    </w:p>
    <w:p w14:paraId="6D233457" w14:textId="77777777" w:rsidR="00B352B2" w:rsidRPr="006120EF" w:rsidRDefault="00B352B2" w:rsidP="00B352B2">
      <w:pPr>
        <w:pStyle w:val="xmsolistparagraph"/>
        <w:numPr>
          <w:ilvl w:val="0"/>
          <w:numId w:val="8"/>
        </w:num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xmarkedcontent"/>
          <w:rFonts w:ascii="Times New Roman" w:eastAsia="Times New Roman" w:hAnsi="Times New Roman" w:cs="Times New Roman"/>
          <w:sz w:val="24"/>
          <w:szCs w:val="24"/>
        </w:rPr>
        <w:t xml:space="preserve">Students will </w:t>
      </w:r>
      <w:r w:rsidRPr="006120EF">
        <w:rPr>
          <w:rStyle w:val="xmarkedcontent"/>
          <w:rFonts w:ascii="Times New Roman" w:eastAsia="Times New Roman" w:hAnsi="Times New Roman" w:cs="Times New Roman"/>
          <w:sz w:val="24"/>
          <w:szCs w:val="24"/>
        </w:rPr>
        <w:t>communicate evidence and analysis orally.</w:t>
      </w:r>
    </w:p>
    <w:p w14:paraId="56BB97E2" w14:textId="5E5B47F4" w:rsidR="006145C8" w:rsidRPr="00B352B2" w:rsidRDefault="006145C8">
      <w:pPr>
        <w:rPr>
          <w:rFonts w:ascii="Times New Roman" w:eastAsia="ArialMT" w:hAnsi="Times New Roman" w:cs="Times New Roman"/>
          <w:noProof/>
          <w:sz w:val="24"/>
          <w:szCs w:val="24"/>
        </w:rPr>
      </w:pPr>
    </w:p>
    <w:sectPr w:rsidR="006145C8" w:rsidRPr="00B35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A67BA"/>
    <w:multiLevelType w:val="multilevel"/>
    <w:tmpl w:val="0986D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5123B"/>
    <w:multiLevelType w:val="multilevel"/>
    <w:tmpl w:val="23B080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B7614"/>
    <w:multiLevelType w:val="multilevel"/>
    <w:tmpl w:val="4788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71456"/>
    <w:multiLevelType w:val="multilevel"/>
    <w:tmpl w:val="D820E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C2D45"/>
    <w:multiLevelType w:val="multilevel"/>
    <w:tmpl w:val="FD14B0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A2F37"/>
    <w:multiLevelType w:val="multilevel"/>
    <w:tmpl w:val="F85217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985325"/>
    <w:multiLevelType w:val="multilevel"/>
    <w:tmpl w:val="EC24C7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07DC2"/>
    <w:multiLevelType w:val="multilevel"/>
    <w:tmpl w:val="8A9861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B2"/>
    <w:rsid w:val="006145C8"/>
    <w:rsid w:val="00B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A12B"/>
  <w15:chartTrackingRefBased/>
  <w15:docId w15:val="{86FA9F32-B26A-4B56-8895-B7B3CC73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B352B2"/>
    <w:pPr>
      <w:spacing w:after="0" w:line="240" w:lineRule="auto"/>
    </w:pPr>
    <w:rPr>
      <w:rFonts w:ascii="Calibri" w:hAnsi="Calibri" w:cs="Calibri"/>
    </w:rPr>
  </w:style>
  <w:style w:type="character" w:customStyle="1" w:styleId="xmarkedcontent">
    <w:name w:val="x_markedcontent"/>
    <w:basedOn w:val="DefaultParagraphFont"/>
    <w:rsid w:val="00B3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2025-11-24T18:34:00Z</dcterms:created>
  <dcterms:modified xsi:type="dcterms:W3CDTF">2025-11-24T18:34:00Z</dcterms:modified>
</cp:coreProperties>
</file>