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4" w:rsidRPr="006920E4" w:rsidRDefault="006920E4" w:rsidP="006920E4">
      <w:pPr>
        <w:spacing w:before="100" w:beforeAutospacing="1" w:after="100" w:afterAutospacing="1"/>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 xml:space="preserve">The Office of Institutional Analysis and Effectiveness at the University of Mary Washington seeks evaluation of the experience you have used to fulfill the Experiential Learning requirement. The Experiential Learning requirement </w:t>
      </w:r>
      <w:proofErr w:type="gramStart"/>
      <w:r w:rsidRPr="00A23B7A">
        <w:rPr>
          <w:rFonts w:ascii="Times New Roman" w:eastAsia="Times New Roman" w:hAnsi="Times New Roman" w:cs="Times New Roman"/>
          <w:sz w:val="20"/>
          <w:szCs w:val="20"/>
        </w:rPr>
        <w:t>was designed</w:t>
      </w:r>
      <w:proofErr w:type="gramEnd"/>
      <w:r w:rsidRPr="00A23B7A">
        <w:rPr>
          <w:rFonts w:ascii="Times New Roman" w:eastAsia="Times New Roman" w:hAnsi="Times New Roman" w:cs="Times New Roman"/>
          <w:sz w:val="20"/>
          <w:szCs w:val="20"/>
        </w:rPr>
        <w:t xml:space="preserve"> to assist you in making your education transportable to your post-graduation life. Keeping this in mind, please respond to these seven short questions. Please do not attach your name to the survey. The information you provide is confidential and will only be used </w:t>
      </w:r>
      <w:proofErr w:type="gramStart"/>
      <w:r w:rsidRPr="00A23B7A">
        <w:rPr>
          <w:rFonts w:ascii="Times New Roman" w:eastAsia="Times New Roman" w:hAnsi="Times New Roman" w:cs="Times New Roman"/>
          <w:sz w:val="20"/>
          <w:szCs w:val="20"/>
        </w:rPr>
        <w:t>in the aggregate</w:t>
      </w:r>
      <w:proofErr w:type="gramEnd"/>
      <w:r w:rsidRPr="00A23B7A">
        <w:rPr>
          <w:rFonts w:ascii="Times New Roman" w:eastAsia="Times New Roman" w:hAnsi="Times New Roman" w:cs="Times New Roman"/>
          <w:sz w:val="20"/>
          <w:szCs w:val="20"/>
        </w:rPr>
        <w:t xml:space="preserve">. Results </w:t>
      </w:r>
      <w:proofErr w:type="gramStart"/>
      <w:r w:rsidRPr="00A23B7A">
        <w:rPr>
          <w:rFonts w:ascii="Times New Roman" w:eastAsia="Times New Roman" w:hAnsi="Times New Roman" w:cs="Times New Roman"/>
          <w:sz w:val="20"/>
          <w:szCs w:val="20"/>
        </w:rPr>
        <w:t>will be used</w:t>
      </w:r>
      <w:proofErr w:type="gramEnd"/>
      <w:r w:rsidRPr="00A23B7A">
        <w:rPr>
          <w:rFonts w:ascii="Times New Roman" w:eastAsia="Times New Roman" w:hAnsi="Times New Roman" w:cs="Times New Roman"/>
          <w:sz w:val="20"/>
          <w:szCs w:val="20"/>
        </w:rPr>
        <w:t xml:space="preserve"> for improving experiential learning at UMW and our General Education program.</w:t>
      </w:r>
    </w:p>
    <w:p w:rsidR="006920E4" w:rsidRPr="00A23B7A" w:rsidRDefault="006920E4" w:rsidP="006920E4">
      <w:pPr>
        <w:rPr>
          <w:rFonts w:ascii="Times New Roman" w:eastAsia="Times New Roman" w:hAnsi="Times New Roman" w:cs="Times New Roman"/>
          <w:vanish/>
          <w:sz w:val="20"/>
          <w:szCs w:val="20"/>
        </w:rPr>
      </w:pPr>
    </w:p>
    <w:tbl>
      <w:tblPr>
        <w:tblStyle w:val="Style1"/>
        <w:tblW w:w="4574" w:type="pct"/>
        <w:tblLook w:val="04A0" w:firstRow="1" w:lastRow="0" w:firstColumn="1" w:lastColumn="0" w:noHBand="0" w:noVBand="1"/>
      </w:tblPr>
      <w:tblGrid>
        <w:gridCol w:w="2521"/>
        <w:gridCol w:w="906"/>
        <w:gridCol w:w="808"/>
        <w:gridCol w:w="1061"/>
        <w:gridCol w:w="927"/>
        <w:gridCol w:w="927"/>
        <w:gridCol w:w="1083"/>
      </w:tblGrid>
      <w:tr w:rsidR="006920E4" w:rsidRPr="00A23B7A" w:rsidTr="003014E8">
        <w:tc>
          <w:tcPr>
            <w:tcW w:w="0" w:type="auto"/>
            <w:hideMark/>
          </w:tcPr>
          <w:p w:rsidR="006920E4" w:rsidRPr="00A23B7A" w:rsidRDefault="006920E4" w:rsidP="003014E8">
            <w:pPr>
              <w:rPr>
                <w:rFonts w:ascii="Times New Roman" w:eastAsia="Times New Roman" w:hAnsi="Times New Roman" w:cs="Times New Roman"/>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Strongly Agree</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Agree</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Somewhat Agree</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Disagree</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Strongly Disagree</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Not enough experience to assess</w:t>
            </w:r>
          </w:p>
        </w:tc>
      </w:tr>
      <w:tr w:rsidR="006920E4" w:rsidRPr="00A23B7A" w:rsidTr="003014E8">
        <w:trPr>
          <w:trHeight w:val="882"/>
        </w:trPr>
        <w:tc>
          <w:tcPr>
            <w:tcW w:w="0" w:type="auto"/>
            <w:hideMark/>
          </w:tcPr>
          <w:p w:rsidR="006920E4" w:rsidRDefault="006920E4" w:rsidP="006920E4">
            <w:pPr>
              <w:pStyle w:val="NormalWeb"/>
              <w:tabs>
                <w:tab w:val="left" w:leader="dot" w:pos="5897"/>
              </w:tabs>
              <w:rPr>
                <w:sz w:val="20"/>
                <w:szCs w:val="20"/>
              </w:rPr>
            </w:pPr>
            <w:r w:rsidRPr="00A23B7A">
              <w:rPr>
                <w:rFonts w:eastAsia="Times New Roman"/>
                <w:bCs/>
                <w:color w:val="000000"/>
                <w:sz w:val="20"/>
                <w:szCs w:val="20"/>
              </w:rPr>
              <w:t>I</w:t>
            </w:r>
            <w:r w:rsidRPr="00A23B7A">
              <w:rPr>
                <w:rFonts w:eastAsia="Times New Roman"/>
                <w:color w:val="000000"/>
                <w:sz w:val="20"/>
                <w:szCs w:val="20"/>
              </w:rPr>
              <w:t xml:space="preserve"> was able to apply what I learned in my classes to new si</w:t>
            </w:r>
            <w:r>
              <w:rPr>
                <w:rFonts w:eastAsia="Times New Roman"/>
                <w:color w:val="000000"/>
                <w:sz w:val="20"/>
                <w:szCs w:val="20"/>
              </w:rPr>
              <w:t xml:space="preserve">tuations outside the university </w:t>
            </w:r>
            <w:r w:rsidRPr="00A23B7A">
              <w:rPr>
                <w:rFonts w:eastAsia="Times New Roman"/>
                <w:color w:val="000000"/>
                <w:sz w:val="20"/>
                <w:szCs w:val="20"/>
              </w:rPr>
              <w:t>classroom.</w:t>
            </w:r>
            <w:r w:rsidRPr="00A23B7A">
              <w:rPr>
                <w:sz w:val="20"/>
                <w:szCs w:val="20"/>
              </w:rPr>
              <w:t xml:space="preserve"> </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hideMark/>
          </w:tcPr>
          <w:p w:rsidR="006920E4" w:rsidRDefault="006920E4" w:rsidP="006920E4">
            <w:pPr>
              <w:pStyle w:val="NormalWeb"/>
              <w:tabs>
                <w:tab w:val="left" w:leader="dot" w:pos="5897"/>
              </w:tabs>
              <w:rPr>
                <w:sz w:val="20"/>
                <w:szCs w:val="20"/>
              </w:rPr>
            </w:pPr>
            <w:r w:rsidRPr="00A23B7A">
              <w:rPr>
                <w:rFonts w:eastAsia="Times New Roman"/>
                <w:color w:val="000000"/>
                <w:sz w:val="20"/>
                <w:szCs w:val="20"/>
              </w:rPr>
              <w:t>I was able to take responsibility for directing my own learning.</w:t>
            </w:r>
            <w:r w:rsidRPr="00A23B7A">
              <w:rPr>
                <w:sz w:val="20"/>
                <w:szCs w:val="20"/>
              </w:rPr>
              <w:t xml:space="preserve"> </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hideMark/>
          </w:tcPr>
          <w:p w:rsidR="006920E4" w:rsidRDefault="006920E4" w:rsidP="006920E4">
            <w:pPr>
              <w:pStyle w:val="NormalWeb"/>
              <w:tabs>
                <w:tab w:val="left" w:leader="dot" w:pos="5897"/>
              </w:tabs>
              <w:rPr>
                <w:sz w:val="20"/>
                <w:szCs w:val="20"/>
              </w:rPr>
            </w:pPr>
            <w:r w:rsidRPr="00A23B7A">
              <w:rPr>
                <w:rFonts w:eastAsia="Times New Roman"/>
                <w:color w:val="000000"/>
                <w:sz w:val="20"/>
                <w:szCs w:val="20"/>
              </w:rPr>
              <w:t>My experience has taught me something about my field</w:t>
            </w:r>
            <w:r w:rsidRPr="00A23B7A">
              <w:rPr>
                <w:sz w:val="20"/>
                <w:szCs w:val="20"/>
              </w:rPr>
              <w:t xml:space="preserve">. </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hideMark/>
          </w:tcPr>
          <w:p w:rsidR="006920E4" w:rsidRDefault="006920E4" w:rsidP="006920E4">
            <w:pPr>
              <w:pStyle w:val="NormalWeb"/>
              <w:tabs>
                <w:tab w:val="left" w:leader="dot" w:pos="5897"/>
              </w:tabs>
              <w:rPr>
                <w:rFonts w:eastAsia="Times New Roman"/>
                <w:color w:val="000000"/>
                <w:sz w:val="20"/>
                <w:szCs w:val="20"/>
              </w:rPr>
            </w:pPr>
            <w:r w:rsidRPr="00A23B7A">
              <w:rPr>
                <w:rFonts w:eastAsia="Times New Roman"/>
                <w:color w:val="000000"/>
                <w:sz w:val="20"/>
                <w:szCs w:val="20"/>
              </w:rPr>
              <w:t>My experience has helped me understand how my field is relevant to the world and to other fields</w:t>
            </w:r>
            <w:r>
              <w:rPr>
                <w:rFonts w:eastAsia="Times New Roman"/>
                <w:color w:val="000000"/>
                <w:sz w:val="20"/>
                <w:szCs w:val="20"/>
              </w:rPr>
              <w:t>.</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hideMark/>
          </w:tcPr>
          <w:p w:rsidR="006920E4" w:rsidRDefault="006920E4" w:rsidP="006920E4">
            <w:pPr>
              <w:pStyle w:val="NormalWeb"/>
              <w:tabs>
                <w:tab w:val="left" w:leader="dot" w:pos="5897"/>
              </w:tabs>
              <w:rPr>
                <w:sz w:val="20"/>
                <w:szCs w:val="20"/>
              </w:rPr>
            </w:pPr>
            <w:r w:rsidRPr="00A23B7A">
              <w:rPr>
                <w:rFonts w:eastAsia="Times New Roman"/>
                <w:color w:val="000000"/>
                <w:sz w:val="20"/>
                <w:szCs w:val="20"/>
              </w:rPr>
              <w:t>This experience helped me understand my strengths and weaknesses in skills such as tim</w:t>
            </w:r>
            <w:r>
              <w:rPr>
                <w:rFonts w:eastAsia="Times New Roman"/>
                <w:color w:val="000000"/>
                <w:sz w:val="20"/>
                <w:szCs w:val="20"/>
              </w:rPr>
              <w:t xml:space="preserve">e management, </w:t>
            </w:r>
            <w:proofErr w:type="spellStart"/>
            <w:r>
              <w:rPr>
                <w:rFonts w:eastAsia="Times New Roman"/>
                <w:color w:val="000000"/>
                <w:sz w:val="20"/>
                <w:szCs w:val="20"/>
              </w:rPr>
              <w:t>organi</w:t>
            </w:r>
            <w:proofErr w:type="spellEnd"/>
            <w:r>
              <w:rPr>
                <w:rFonts w:eastAsia="Times New Roman"/>
                <w:color w:val="000000"/>
                <w:sz w:val="20"/>
                <w:szCs w:val="20"/>
              </w:rPr>
              <w:t xml:space="preserve">- </w:t>
            </w:r>
            <w:proofErr w:type="spellStart"/>
            <w:r>
              <w:rPr>
                <w:rFonts w:eastAsia="Times New Roman"/>
                <w:color w:val="000000"/>
                <w:sz w:val="20"/>
                <w:szCs w:val="20"/>
              </w:rPr>
              <w:t>zation</w:t>
            </w:r>
            <w:proofErr w:type="spellEnd"/>
            <w:r>
              <w:rPr>
                <w:rFonts w:eastAsia="Times New Roman"/>
                <w:color w:val="000000"/>
                <w:sz w:val="20"/>
                <w:szCs w:val="20"/>
              </w:rPr>
              <w:t xml:space="preserve">, and </w:t>
            </w:r>
            <w:r w:rsidRPr="00A23B7A">
              <w:rPr>
                <w:rFonts w:eastAsia="Times New Roman"/>
                <w:color w:val="000000"/>
                <w:sz w:val="20"/>
                <w:szCs w:val="20"/>
              </w:rPr>
              <w:t>professionalism.</w:t>
            </w:r>
            <w:r w:rsidRPr="00A23B7A">
              <w:rPr>
                <w:sz w:val="20"/>
                <w:szCs w:val="20"/>
              </w:rPr>
              <w:t xml:space="preserve"> </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hideMark/>
          </w:tcPr>
          <w:p w:rsidR="006920E4" w:rsidRDefault="006920E4" w:rsidP="006920E4">
            <w:pPr>
              <w:pStyle w:val="NormalWeb"/>
              <w:tabs>
                <w:tab w:val="left" w:leader="dot" w:pos="5897"/>
              </w:tabs>
              <w:rPr>
                <w:sz w:val="20"/>
                <w:szCs w:val="20"/>
              </w:rPr>
            </w:pPr>
            <w:r w:rsidRPr="00A23B7A">
              <w:rPr>
                <w:rFonts w:eastAsia="Times New Roman"/>
                <w:color w:val="000000"/>
                <w:sz w:val="20"/>
                <w:szCs w:val="20"/>
              </w:rPr>
              <w:t xml:space="preserve">This experience helped me </w:t>
            </w:r>
            <w:r w:rsidRPr="00A23B7A">
              <w:rPr>
                <w:rFonts w:eastAsia="Times New Roman"/>
                <w:color w:val="000000"/>
                <w:sz w:val="20"/>
                <w:szCs w:val="20"/>
                <w:u w:val="single"/>
              </w:rPr>
              <w:t>improve</w:t>
            </w:r>
            <w:r w:rsidRPr="00A23B7A">
              <w:rPr>
                <w:rFonts w:eastAsia="Times New Roman"/>
                <w:color w:val="000000"/>
                <w:sz w:val="20"/>
                <w:szCs w:val="20"/>
              </w:rPr>
              <w:t xml:space="preserve"> my time manage</w:t>
            </w:r>
            <w:r>
              <w:rPr>
                <w:rFonts w:eastAsia="Times New Roman"/>
                <w:color w:val="000000"/>
                <w:sz w:val="20"/>
                <w:szCs w:val="20"/>
              </w:rPr>
              <w:t xml:space="preserve">- </w:t>
            </w:r>
            <w:proofErr w:type="spellStart"/>
            <w:r w:rsidRPr="00A23B7A">
              <w:rPr>
                <w:rFonts w:eastAsia="Times New Roman"/>
                <w:color w:val="000000"/>
                <w:sz w:val="20"/>
                <w:szCs w:val="20"/>
              </w:rPr>
              <w:t>ment</w:t>
            </w:r>
            <w:proofErr w:type="spellEnd"/>
            <w:r w:rsidRPr="00A23B7A">
              <w:rPr>
                <w:rFonts w:eastAsia="Times New Roman"/>
                <w:color w:val="000000"/>
                <w:sz w:val="20"/>
                <w:szCs w:val="20"/>
              </w:rPr>
              <w:t>, organization, and professionalism.</w:t>
            </w:r>
            <w:r w:rsidRPr="00A23B7A">
              <w:rPr>
                <w:sz w:val="20"/>
                <w:szCs w:val="20"/>
              </w:rPr>
              <w:t xml:space="preserve"> </w:t>
            </w:r>
          </w:p>
          <w:p w:rsidR="006920E4" w:rsidRPr="00A23B7A" w:rsidRDefault="006920E4" w:rsidP="006920E4">
            <w:pPr>
              <w:pStyle w:val="NormalWeb"/>
              <w:tabs>
                <w:tab w:val="left" w:leader="dot" w:pos="5897"/>
              </w:tabs>
              <w:rPr>
                <w:sz w:val="20"/>
                <w:szCs w:val="20"/>
              </w:rPr>
            </w:pPr>
          </w:p>
        </w:tc>
        <w:tc>
          <w:tcPr>
            <w:tcW w:w="550"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hideMark/>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r w:rsidR="006920E4" w:rsidRPr="00A23B7A" w:rsidTr="003014E8">
        <w:tc>
          <w:tcPr>
            <w:tcW w:w="0" w:type="auto"/>
          </w:tcPr>
          <w:p w:rsidR="006920E4" w:rsidRPr="00A23B7A" w:rsidRDefault="006920E4" w:rsidP="003014E8">
            <w:pPr>
              <w:pStyle w:val="NormalWeb"/>
              <w:tabs>
                <w:tab w:val="left" w:leader="dot" w:pos="5897"/>
              </w:tabs>
              <w:rPr>
                <w:rFonts w:eastAsia="Times New Roman"/>
                <w:color w:val="000000"/>
                <w:sz w:val="20"/>
                <w:szCs w:val="20"/>
              </w:rPr>
            </w:pPr>
            <w:r w:rsidRPr="00A23B7A">
              <w:rPr>
                <w:rFonts w:eastAsia="Times New Roman"/>
                <w:color w:val="000000"/>
                <w:sz w:val="20"/>
                <w:szCs w:val="20"/>
              </w:rPr>
              <w:t>This experience has helped me connect my undergraduate course work with my post-graduation plans.</w:t>
            </w:r>
            <w:r>
              <w:rPr>
                <w:rFonts w:eastAsia="Times New Roman"/>
                <w:color w:val="000000"/>
                <w:sz w:val="20"/>
                <w:szCs w:val="20"/>
              </w:rPr>
              <w:t xml:space="preserve"> (SLO5)</w:t>
            </w:r>
          </w:p>
        </w:tc>
        <w:tc>
          <w:tcPr>
            <w:tcW w:w="550"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491"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44"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563"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c>
          <w:tcPr>
            <w:tcW w:w="658" w:type="pct"/>
          </w:tcPr>
          <w:p w:rsidR="006920E4" w:rsidRPr="00A23B7A" w:rsidRDefault="006920E4" w:rsidP="003014E8">
            <w:pPr>
              <w:jc w:val="center"/>
              <w:rPr>
                <w:rFonts w:ascii="Times New Roman" w:eastAsia="Times New Roman" w:hAnsi="Times New Roman" w:cs="Times New Roman"/>
                <w:sz w:val="20"/>
                <w:szCs w:val="20"/>
              </w:rPr>
            </w:pPr>
            <w:r w:rsidRPr="00A23B7A">
              <w:rPr>
                <w:rFonts w:ascii="Times New Roman" w:eastAsia="Times New Roman" w:hAnsi="Times New Roman" w:cs="Times New Roman"/>
                <w:sz w:val="20"/>
                <w:szCs w:val="20"/>
              </w:rPr>
              <w:t></w:t>
            </w:r>
          </w:p>
        </w:tc>
      </w:tr>
    </w:tbl>
    <w:p w:rsidR="006920E4" w:rsidRPr="006920E4" w:rsidRDefault="006920E4" w:rsidP="006920E4">
      <w:pPr>
        <w:rPr>
          <w:rFonts w:ascii="Times New Roman" w:hAnsi="Times New Roman" w:cs="Times New Roman"/>
          <w:sz w:val="20"/>
          <w:szCs w:val="20"/>
        </w:rPr>
      </w:pPr>
      <w:r w:rsidRPr="00A23B7A">
        <w:rPr>
          <w:rFonts w:ascii="Times New Roman" w:hAnsi="Times New Roman" w:cs="Times New Roman"/>
          <w:sz w:val="20"/>
          <w:szCs w:val="20"/>
        </w:rPr>
        <w:t> </w:t>
      </w:r>
      <w:r>
        <w:rPr>
          <w:rFonts w:asciiTheme="majorHAnsi" w:eastAsia="Times New Roman" w:hAnsiTheme="majorHAnsi"/>
          <w:b/>
          <w:color w:val="000000"/>
          <w:sz w:val="24"/>
          <w:szCs w:val="24"/>
          <w:u w:val="single"/>
        </w:rPr>
        <w:br w:type="page"/>
      </w:r>
    </w:p>
    <w:p w:rsidR="006920E4" w:rsidRPr="000130F6" w:rsidRDefault="006920E4" w:rsidP="006920E4">
      <w:pPr>
        <w:jc w:val="center"/>
        <w:rPr>
          <w:rFonts w:asciiTheme="majorHAnsi" w:eastAsia="Times New Roman" w:hAnsiTheme="majorHAnsi"/>
          <w:b/>
          <w:color w:val="000000"/>
          <w:sz w:val="24"/>
          <w:szCs w:val="24"/>
        </w:rPr>
      </w:pPr>
      <w:r>
        <w:rPr>
          <w:rFonts w:asciiTheme="majorHAnsi" w:eastAsia="Times New Roman" w:hAnsiTheme="majorHAnsi"/>
          <w:b/>
          <w:color w:val="000000"/>
          <w:sz w:val="24"/>
          <w:szCs w:val="24"/>
          <w:u w:val="single"/>
        </w:rPr>
        <w:lastRenderedPageBreak/>
        <w:t>CSL student reflection questions</w:t>
      </w:r>
    </w:p>
    <w:p w:rsidR="006920E4" w:rsidRPr="000130F6" w:rsidRDefault="006920E4" w:rsidP="006920E4">
      <w:pPr>
        <w:rPr>
          <w:rFonts w:asciiTheme="majorHAnsi" w:eastAsia="Times New Roman" w:hAnsiTheme="majorHAnsi"/>
          <w:color w:val="000000"/>
          <w:sz w:val="24"/>
          <w:szCs w:val="24"/>
        </w:rPr>
      </w:pPr>
    </w:p>
    <w:p w:rsidR="006920E4" w:rsidRPr="000130F6" w:rsidRDefault="006920E4" w:rsidP="006920E4">
      <w:pPr>
        <w:rPr>
          <w:rFonts w:asciiTheme="majorHAnsi" w:hAnsiTheme="majorHAnsi"/>
          <w:sz w:val="24"/>
          <w:szCs w:val="24"/>
        </w:rPr>
      </w:pPr>
      <w:r w:rsidRPr="000130F6">
        <w:rPr>
          <w:rFonts w:asciiTheme="majorHAnsi" w:eastAsia="Times New Roman" w:hAnsiTheme="majorHAnsi"/>
          <w:color w:val="000000"/>
          <w:sz w:val="24"/>
          <w:szCs w:val="24"/>
        </w:rPr>
        <w:t xml:space="preserve">Briefly describe your experience. </w:t>
      </w:r>
      <w:r w:rsidRPr="000130F6">
        <w:rPr>
          <w:rFonts w:asciiTheme="majorHAnsi" w:hAnsiTheme="majorHAnsi"/>
          <w:sz w:val="24"/>
          <w:szCs w:val="24"/>
        </w:rPr>
        <w:t>What was the most interesting thing you learned during this experience?</w:t>
      </w:r>
      <w:r w:rsidRPr="000130F6" w:rsidDel="00271952">
        <w:rPr>
          <w:rFonts w:asciiTheme="majorHAnsi" w:eastAsia="Times New Roman" w:hAnsiTheme="majorHAnsi"/>
          <w:color w:val="000000"/>
          <w:sz w:val="24"/>
          <w:szCs w:val="24"/>
        </w:rPr>
        <w:t xml:space="preserve"> </w:t>
      </w:r>
      <w:r w:rsidRPr="000130F6">
        <w:rPr>
          <w:rFonts w:asciiTheme="majorHAnsi" w:hAnsiTheme="majorHAnsi"/>
          <w:sz w:val="24"/>
          <w:szCs w:val="24"/>
        </w:rPr>
        <w:t>What knowledge or skills acquired or developed while in college were most useful in this experience? (</w:t>
      </w:r>
      <w:proofErr w:type="gramStart"/>
      <w:r w:rsidRPr="000130F6">
        <w:rPr>
          <w:rFonts w:asciiTheme="majorHAnsi" w:hAnsiTheme="majorHAnsi"/>
          <w:sz w:val="24"/>
          <w:szCs w:val="24"/>
        </w:rPr>
        <w:t>explain</w:t>
      </w:r>
      <w:proofErr w:type="gramEnd"/>
      <w:r w:rsidRPr="000130F6">
        <w:rPr>
          <w:rFonts w:asciiTheme="majorHAnsi" w:hAnsiTheme="majorHAnsi"/>
          <w:sz w:val="24"/>
          <w:szCs w:val="24"/>
        </w:rPr>
        <w:t xml:space="preserve">) </w:t>
      </w:r>
    </w:p>
    <w:p w:rsidR="006920E4" w:rsidRPr="000130F6" w:rsidRDefault="006920E4" w:rsidP="006920E4">
      <w:pPr>
        <w:rPr>
          <w:rFonts w:asciiTheme="majorHAnsi" w:eastAsia="Times New Roman" w:hAnsiTheme="majorHAnsi"/>
          <w:color w:val="000000"/>
          <w:sz w:val="24"/>
          <w:szCs w:val="24"/>
        </w:rPr>
      </w:pPr>
    </w:p>
    <w:p w:rsidR="006920E4" w:rsidRPr="000130F6" w:rsidRDefault="006920E4" w:rsidP="006920E4">
      <w:pPr>
        <w:rPr>
          <w:rFonts w:asciiTheme="majorHAnsi" w:hAnsiTheme="majorHAnsi"/>
          <w:sz w:val="24"/>
          <w:szCs w:val="24"/>
        </w:rPr>
      </w:pPr>
      <w:r w:rsidRPr="000130F6">
        <w:rPr>
          <w:rFonts w:asciiTheme="majorHAnsi" w:hAnsiTheme="majorHAnsi"/>
          <w:sz w:val="24"/>
          <w:szCs w:val="24"/>
        </w:rPr>
        <w:t xml:space="preserve">What were you hoping to learn from this learning experience? Were you able to shape the experience so that you got what you were hoping </w:t>
      </w:r>
      <w:proofErr w:type="gramStart"/>
      <w:r w:rsidRPr="000130F6">
        <w:rPr>
          <w:rFonts w:asciiTheme="majorHAnsi" w:hAnsiTheme="majorHAnsi"/>
          <w:sz w:val="24"/>
          <w:szCs w:val="24"/>
        </w:rPr>
        <w:t>for</w:t>
      </w:r>
      <w:proofErr w:type="gramEnd"/>
      <w:r w:rsidRPr="000130F6">
        <w:rPr>
          <w:rFonts w:asciiTheme="majorHAnsi" w:hAnsiTheme="majorHAnsi"/>
          <w:sz w:val="24"/>
          <w:szCs w:val="24"/>
        </w:rPr>
        <w:t xml:space="preserve">? </w:t>
      </w:r>
    </w:p>
    <w:p w:rsidR="006920E4" w:rsidRPr="000130F6" w:rsidRDefault="006920E4" w:rsidP="006920E4">
      <w:pPr>
        <w:rPr>
          <w:rFonts w:asciiTheme="majorHAnsi" w:eastAsia="Times New Roman" w:hAnsiTheme="majorHAnsi"/>
          <w:color w:val="000000"/>
          <w:sz w:val="24"/>
          <w:szCs w:val="24"/>
        </w:rPr>
      </w:pPr>
    </w:p>
    <w:p w:rsidR="006920E4" w:rsidRPr="000130F6" w:rsidRDefault="006920E4" w:rsidP="006920E4">
      <w:pPr>
        <w:rPr>
          <w:rFonts w:asciiTheme="majorHAnsi" w:eastAsia="Times New Roman" w:hAnsiTheme="majorHAnsi"/>
          <w:color w:val="000000"/>
          <w:sz w:val="24"/>
          <w:szCs w:val="24"/>
        </w:rPr>
      </w:pPr>
      <w:r w:rsidRPr="000130F6">
        <w:rPr>
          <w:rFonts w:asciiTheme="majorHAnsi" w:hAnsiTheme="majorHAnsi"/>
          <w:sz w:val="24"/>
          <w:szCs w:val="24"/>
        </w:rPr>
        <w:t>What knowledge or skills developed while in this experience were relevant to your undergraduate coursework? (</w:t>
      </w:r>
      <w:proofErr w:type="gramStart"/>
      <w:r w:rsidRPr="000130F6">
        <w:rPr>
          <w:rFonts w:asciiTheme="majorHAnsi" w:hAnsiTheme="majorHAnsi"/>
          <w:sz w:val="24"/>
          <w:szCs w:val="24"/>
        </w:rPr>
        <w:t>explain</w:t>
      </w:r>
      <w:proofErr w:type="gramEnd"/>
      <w:r w:rsidRPr="000130F6">
        <w:rPr>
          <w:rFonts w:asciiTheme="majorHAnsi" w:hAnsiTheme="majorHAnsi"/>
          <w:sz w:val="24"/>
          <w:szCs w:val="24"/>
        </w:rPr>
        <w:t>) What knowledge or skills developed while in this experience broadened your perspectives on the world? (</w:t>
      </w:r>
      <w:proofErr w:type="gramStart"/>
      <w:r w:rsidRPr="000130F6">
        <w:rPr>
          <w:rFonts w:asciiTheme="majorHAnsi" w:hAnsiTheme="majorHAnsi"/>
          <w:sz w:val="24"/>
          <w:szCs w:val="24"/>
        </w:rPr>
        <w:t>ex</w:t>
      </w:r>
      <w:r w:rsidRPr="000130F6">
        <w:rPr>
          <w:rFonts w:asciiTheme="majorHAnsi" w:eastAsia="Times New Roman" w:hAnsiTheme="majorHAnsi"/>
          <w:color w:val="000000"/>
          <w:sz w:val="24"/>
          <w:szCs w:val="24"/>
        </w:rPr>
        <w:t>plain</w:t>
      </w:r>
      <w:proofErr w:type="gramEnd"/>
      <w:r w:rsidRPr="000130F6">
        <w:rPr>
          <w:rFonts w:asciiTheme="majorHAnsi" w:eastAsia="Times New Roman" w:hAnsiTheme="majorHAnsi"/>
          <w:color w:val="000000"/>
          <w:sz w:val="24"/>
          <w:szCs w:val="24"/>
        </w:rPr>
        <w:t>)</w:t>
      </w:r>
    </w:p>
    <w:p w:rsidR="006920E4" w:rsidRPr="000130F6" w:rsidRDefault="006920E4" w:rsidP="006920E4">
      <w:pPr>
        <w:rPr>
          <w:rFonts w:asciiTheme="majorHAnsi" w:eastAsia="Times New Roman" w:hAnsiTheme="majorHAnsi"/>
          <w:color w:val="000000"/>
          <w:sz w:val="24"/>
          <w:szCs w:val="24"/>
        </w:rPr>
      </w:pPr>
    </w:p>
    <w:p w:rsidR="006920E4" w:rsidRDefault="006920E4" w:rsidP="006920E4">
      <w:pPr>
        <w:rPr>
          <w:rFonts w:asciiTheme="majorHAnsi" w:hAnsiTheme="majorHAnsi"/>
          <w:sz w:val="24"/>
          <w:szCs w:val="24"/>
        </w:rPr>
      </w:pPr>
      <w:r w:rsidRPr="000130F6">
        <w:rPr>
          <w:rFonts w:asciiTheme="majorHAnsi" w:hAnsiTheme="majorHAnsi"/>
          <w:sz w:val="24"/>
          <w:szCs w:val="24"/>
        </w:rPr>
        <w:t xml:space="preserve">What problems or struggles did you encounter in this experience, if any? If so, how did you solve them? What did you do well? </w:t>
      </w:r>
      <w:r w:rsidRPr="000130F6">
        <w:rPr>
          <w:rFonts w:asciiTheme="majorHAnsi" w:eastAsia="Times New Roman" w:hAnsiTheme="majorHAnsi"/>
          <w:color w:val="000000"/>
          <w:sz w:val="24"/>
          <w:szCs w:val="24"/>
        </w:rPr>
        <w:t>(Consider your time management, organization, teamwork, and/or professionalism as well as your own knowledge or expertise).</w:t>
      </w:r>
      <w:r w:rsidRPr="000130F6">
        <w:rPr>
          <w:rFonts w:asciiTheme="majorHAnsi" w:hAnsiTheme="majorHAnsi"/>
          <w:sz w:val="24"/>
          <w:szCs w:val="24"/>
        </w:rPr>
        <w:t xml:space="preserve"> In what areas would you most like to continue to strengthen your knowledge or skills? </w:t>
      </w:r>
    </w:p>
    <w:p w:rsidR="006920E4" w:rsidRPr="000130F6" w:rsidRDefault="006920E4" w:rsidP="006920E4">
      <w:pPr>
        <w:rPr>
          <w:rFonts w:asciiTheme="majorHAnsi" w:hAnsiTheme="majorHAnsi"/>
          <w:sz w:val="24"/>
          <w:szCs w:val="24"/>
        </w:rPr>
      </w:pPr>
      <w:bookmarkStart w:id="0" w:name="_GoBack"/>
      <w:bookmarkEnd w:id="0"/>
    </w:p>
    <w:p w:rsidR="006920E4" w:rsidRPr="000130F6" w:rsidRDefault="006920E4" w:rsidP="006920E4">
      <w:pPr>
        <w:rPr>
          <w:rFonts w:asciiTheme="majorHAnsi" w:hAnsiTheme="majorHAnsi"/>
          <w:sz w:val="24"/>
          <w:szCs w:val="24"/>
        </w:rPr>
      </w:pPr>
      <w:r w:rsidRPr="000130F6">
        <w:rPr>
          <w:rFonts w:asciiTheme="majorHAnsi" w:hAnsiTheme="majorHAnsi"/>
          <w:sz w:val="24"/>
          <w:szCs w:val="24"/>
        </w:rPr>
        <w:t xml:space="preserve">Has this experience changed your post-graduation plans? If so, how? Has it </w:t>
      </w:r>
      <w:r w:rsidRPr="000130F6">
        <w:rPr>
          <w:rFonts w:asciiTheme="majorHAnsi" w:eastAsia="Times New Roman" w:hAnsiTheme="majorHAnsi"/>
          <w:color w:val="000000"/>
          <w:sz w:val="24"/>
          <w:szCs w:val="24"/>
        </w:rPr>
        <w:t xml:space="preserve">helped you understand what you do or </w:t>
      </w:r>
      <w:proofErr w:type="gramStart"/>
      <w:r w:rsidRPr="000130F6">
        <w:rPr>
          <w:rFonts w:asciiTheme="majorHAnsi" w:eastAsia="Times New Roman" w:hAnsiTheme="majorHAnsi"/>
          <w:color w:val="000000"/>
          <w:sz w:val="24"/>
          <w:szCs w:val="24"/>
        </w:rPr>
        <w:t>don’t</w:t>
      </w:r>
      <w:proofErr w:type="gramEnd"/>
      <w:r w:rsidRPr="000130F6">
        <w:rPr>
          <w:rFonts w:asciiTheme="majorHAnsi" w:eastAsia="Times New Roman" w:hAnsiTheme="majorHAnsi"/>
          <w:color w:val="000000"/>
          <w:sz w:val="24"/>
          <w:szCs w:val="24"/>
        </w:rPr>
        <w:t xml:space="preserve"> want to do with your career?</w:t>
      </w:r>
    </w:p>
    <w:p w:rsidR="006920E4" w:rsidRPr="000130F6" w:rsidRDefault="006920E4" w:rsidP="006920E4">
      <w:pPr>
        <w:rPr>
          <w:rFonts w:asciiTheme="majorHAnsi" w:hAnsiTheme="majorHAnsi" w:cs="Times New Roman"/>
          <w:sz w:val="24"/>
          <w:szCs w:val="24"/>
        </w:rPr>
      </w:pPr>
    </w:p>
    <w:p w:rsidR="00567132" w:rsidRDefault="00567132"/>
    <w:sectPr w:rsidR="00567132" w:rsidSect="00D242B0">
      <w:foot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41" w:rsidRDefault="00230441">
      <w:pPr>
        <w:spacing w:after="0" w:line="240" w:lineRule="auto"/>
      </w:pPr>
      <w:r>
        <w:separator/>
      </w:r>
    </w:p>
  </w:endnote>
  <w:endnote w:type="continuationSeparator" w:id="0">
    <w:p w:rsidR="00230441" w:rsidRDefault="0023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7F" w:rsidRPr="00DC2771" w:rsidRDefault="006920E4">
    <w:pPr>
      <w:pStyle w:val="Footer"/>
      <w:rPr>
        <w:sz w:val="20"/>
      </w:rPr>
    </w:pPr>
    <w:r w:rsidRPr="00DC2771">
      <w:rPr>
        <w:sz w:val="20"/>
      </w:rPr>
      <w:t>Office of Institutional Analysis and Effectiveness</w:t>
    </w:r>
    <w:r>
      <w:rPr>
        <w:sz w:val="20"/>
      </w:rPr>
      <w:t xml:space="preserve"> –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41" w:rsidRDefault="00230441">
      <w:pPr>
        <w:spacing w:after="0" w:line="240" w:lineRule="auto"/>
      </w:pPr>
      <w:r>
        <w:separator/>
      </w:r>
    </w:p>
  </w:footnote>
  <w:footnote w:type="continuationSeparator" w:id="0">
    <w:p w:rsidR="00230441" w:rsidRDefault="0023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E4"/>
    <w:rsid w:val="00230441"/>
    <w:rsid w:val="00563179"/>
    <w:rsid w:val="00567132"/>
    <w:rsid w:val="0069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4C8B"/>
  <w15:chartTrackingRefBased/>
  <w15:docId w15:val="{8708443F-B0D3-4BB1-BE31-C2B06356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920E4"/>
    <w:pPr>
      <w:spacing w:after="0" w:line="240" w:lineRule="auto"/>
    </w:pPr>
    <w:rPr>
      <w:rFonts w:eastAsiaTheme="minorEastAsia"/>
    </w:rPr>
    <w:tblPr/>
    <w:tblStylePr w:type="lastRow">
      <w:tblPr/>
      <w:tcPr>
        <w:tcBorders>
          <w:bottom w:val="nil"/>
        </w:tcBorders>
        <w:shd w:val="clear" w:color="auto" w:fill="FFFFFF" w:themeFill="background1"/>
      </w:tcPr>
    </w:tblStylePr>
  </w:style>
  <w:style w:type="paragraph" w:styleId="Footer">
    <w:name w:val="footer"/>
    <w:basedOn w:val="Normal"/>
    <w:link w:val="FooterChar"/>
    <w:uiPriority w:val="99"/>
    <w:unhideWhenUsed/>
    <w:rsid w:val="0069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E4"/>
    <w:rPr>
      <w:rFonts w:eastAsiaTheme="minorEastAsia"/>
    </w:rPr>
  </w:style>
  <w:style w:type="paragraph" w:styleId="NormalWeb">
    <w:name w:val="Normal (Web)"/>
    <w:basedOn w:val="Normal"/>
    <w:uiPriority w:val="99"/>
    <w:unhideWhenUsed/>
    <w:rsid w:val="006920E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Liss (mliss)</dc:creator>
  <cp:keywords/>
  <dc:description/>
  <cp:lastModifiedBy>Miriam Liss (mliss)</cp:lastModifiedBy>
  <cp:revision>2</cp:revision>
  <dcterms:created xsi:type="dcterms:W3CDTF">2017-08-29T16:20:00Z</dcterms:created>
  <dcterms:modified xsi:type="dcterms:W3CDTF">2017-11-17T16:23:00Z</dcterms:modified>
</cp:coreProperties>
</file>